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040E" w14:textId="31F9C08C" w:rsidR="00F06D3E" w:rsidRPr="00052BF8" w:rsidRDefault="00F06D3E" w:rsidP="003B65B9">
      <w:pPr>
        <w:spacing w:after="0" w:line="360" w:lineRule="exact"/>
        <w:jc w:val="center"/>
        <w:rPr>
          <w:rFonts w:ascii="Meiryo UI" w:eastAsia="Meiryo UI" w:hAnsi="Meiryo UI" w:cs="Times New Roman"/>
          <w:b/>
        </w:rPr>
      </w:pPr>
      <w:r w:rsidRPr="00052BF8">
        <w:rPr>
          <w:rFonts w:ascii="Meiryo UI" w:eastAsia="Meiryo UI" w:hAnsi="Meiryo UI" w:cs="Times New Roman"/>
          <w:b/>
        </w:rPr>
        <w:t>Terms of Reference</w:t>
      </w:r>
      <w:r w:rsidR="00052BF8">
        <w:rPr>
          <w:rFonts w:ascii="Meiryo UI" w:eastAsia="Meiryo UI" w:hAnsi="Meiryo UI" w:cs="Times New Roman" w:hint="eastAsia"/>
          <w:b/>
        </w:rPr>
        <w:t xml:space="preserve">　</w:t>
      </w:r>
      <w:r w:rsidRPr="00052BF8">
        <w:rPr>
          <w:rFonts w:ascii="Meiryo UI" w:eastAsia="Meiryo UI" w:hAnsi="Meiryo UI" w:cs="Times New Roman"/>
          <w:b/>
        </w:rPr>
        <w:t>For</w:t>
      </w:r>
    </w:p>
    <w:p w14:paraId="6CB35108" w14:textId="0800F107" w:rsidR="00F06D3E" w:rsidRPr="00052BF8" w:rsidRDefault="00F06D3E" w:rsidP="003B65B9">
      <w:pPr>
        <w:spacing w:after="0" w:line="360" w:lineRule="exact"/>
        <w:jc w:val="center"/>
        <w:rPr>
          <w:rFonts w:ascii="Meiryo UI" w:eastAsia="Meiryo UI" w:hAnsi="Meiryo UI" w:cs="Times New Roman"/>
          <w:b/>
        </w:rPr>
      </w:pPr>
      <w:r w:rsidRPr="00052BF8">
        <w:rPr>
          <w:rFonts w:ascii="Meiryo UI" w:eastAsia="Meiryo UI" w:hAnsi="Meiryo UI" w:cs="Times New Roman"/>
          <w:b/>
          <w:highlight w:val="yellow"/>
        </w:rPr>
        <w:t>_____________________________</w:t>
      </w:r>
      <w:r w:rsidRPr="00052BF8">
        <w:rPr>
          <w:rFonts w:ascii="Meiryo UI" w:eastAsia="Meiryo UI" w:hAnsi="Meiryo UI" w:cs="Times New Roman"/>
          <w:b/>
        </w:rPr>
        <w:t xml:space="preserve"> </w:t>
      </w:r>
      <w:r w:rsidR="006F54B1" w:rsidRPr="00052BF8">
        <w:rPr>
          <w:rFonts w:ascii="Meiryo UI" w:eastAsia="Meiryo UI" w:hAnsi="Meiryo UI" w:cs="Times New Roman"/>
          <w:b/>
        </w:rPr>
        <w:t>(</w:t>
      </w:r>
      <w:r w:rsidR="006F54B1" w:rsidRPr="00052BF8">
        <w:rPr>
          <w:rFonts w:ascii="Meiryo UI" w:eastAsia="Meiryo UI" w:hAnsi="Meiryo UI" w:cs="Times New Roman"/>
          <w:b/>
          <w:color w:val="FF0000"/>
        </w:rPr>
        <w:t>name</w:t>
      </w:r>
      <w:r w:rsidR="006F54B1" w:rsidRPr="00052BF8">
        <w:rPr>
          <w:rFonts w:ascii="Meiryo UI" w:eastAsia="Meiryo UI" w:hAnsi="Meiryo UI" w:cs="Times New Roman"/>
          <w:b/>
        </w:rPr>
        <w:t xml:space="preserve">) </w:t>
      </w:r>
      <w:r w:rsidRPr="00052BF8">
        <w:rPr>
          <w:rFonts w:ascii="Meiryo UI" w:eastAsia="Meiryo UI" w:hAnsi="Meiryo UI" w:cs="Times New Roman"/>
          <w:b/>
        </w:rPr>
        <w:t>Committee</w:t>
      </w:r>
    </w:p>
    <w:p w14:paraId="3638903A" w14:textId="77777777" w:rsidR="00F06D3E" w:rsidRPr="00347BCE" w:rsidRDefault="00F06D3E" w:rsidP="00613E7A">
      <w:pPr>
        <w:pStyle w:val="1"/>
      </w:pPr>
      <w:r w:rsidRPr="00347BCE">
        <w:t>Purposes.</w:t>
      </w:r>
    </w:p>
    <w:p w14:paraId="3301BF56" w14:textId="0A41D52D" w:rsidR="00F06D3E" w:rsidRDefault="00F06D3E" w:rsidP="00347BCE">
      <w:pPr>
        <w:pStyle w:val="a0"/>
        <w:jc w:val="both"/>
      </w:pPr>
      <w:r>
        <w:t xml:space="preserve">These Terms of Reference (“Terms of Reference”) define the necessary provisions for the </w:t>
      </w:r>
      <w:r w:rsidRPr="006F54B1">
        <w:rPr>
          <w:highlight w:val="yellow"/>
        </w:rPr>
        <w:t>______________</w:t>
      </w:r>
      <w:r w:rsidR="00710526" w:rsidRPr="00015CCE">
        <w:rPr>
          <w:color w:val="FF0000"/>
        </w:rPr>
        <w:t>(name)</w:t>
      </w:r>
      <w:r>
        <w:t xml:space="preserve"> Committee (“Committee”), established to </w:t>
      </w:r>
      <w:r w:rsidRPr="006F54B1">
        <w:rPr>
          <w:highlight w:val="yellow"/>
        </w:rPr>
        <w:t>_____________________________</w:t>
      </w:r>
      <w:r>
        <w:t xml:space="preserve"> </w:t>
      </w:r>
      <w:r w:rsidRPr="00715E35">
        <w:rPr>
          <w:color w:val="FF0000"/>
        </w:rPr>
        <w:t>(purposes)</w:t>
      </w:r>
      <w:r>
        <w:t>, and also established pursuant to Section 2.4.</w:t>
      </w:r>
      <w:r w:rsidR="00B94F7C">
        <w:rPr>
          <w:rFonts w:hint="eastAsia"/>
        </w:rPr>
        <w:t>6</w:t>
      </w:r>
      <w:r>
        <w:t>: Committees of the Policies, Rules &amp; Procedures (“PRP”) of Okinawa Institute of Science and Technology School Corporation (“OIST”).</w:t>
      </w:r>
    </w:p>
    <w:p w14:paraId="1C863B0E" w14:textId="77777777" w:rsidR="00F06D3E" w:rsidRPr="00347BCE" w:rsidRDefault="00F06D3E" w:rsidP="00347BCE">
      <w:pPr>
        <w:pStyle w:val="1"/>
      </w:pPr>
      <w:r w:rsidRPr="00347BCE">
        <w:t>Establishment, etc.</w:t>
      </w:r>
    </w:p>
    <w:p w14:paraId="64943F88" w14:textId="3C49BCA0" w:rsidR="00F06D3E" w:rsidRDefault="00F06D3E" w:rsidP="00B76E29">
      <w:pPr>
        <w:pStyle w:val="a0"/>
        <w:jc w:val="both"/>
      </w:pPr>
      <w:r>
        <w:t xml:space="preserve">The Committee is hereby established by </w:t>
      </w:r>
      <w:r w:rsidRPr="006F54B1">
        <w:rPr>
          <w:highlight w:val="yellow"/>
        </w:rPr>
        <w:t>___________________</w:t>
      </w:r>
      <w:r w:rsidR="006F54B1">
        <w:rPr>
          <w:highlight w:val="yellow"/>
        </w:rPr>
        <w:t xml:space="preserve"> </w:t>
      </w:r>
      <w:r w:rsidR="006F54B1" w:rsidRPr="00715E35">
        <w:rPr>
          <w:color w:val="FF0000"/>
        </w:rPr>
        <w:t>(department, division, section, etc.)</w:t>
      </w:r>
      <w:r w:rsidRPr="006F54B1">
        <w:t>,</w:t>
      </w:r>
      <w:r>
        <w:t xml:space="preserve"> and </w:t>
      </w:r>
      <w:r>
        <w:rPr>
          <w:rFonts w:hint="eastAsia"/>
        </w:rPr>
        <w:t>a</w:t>
      </w:r>
      <w:r>
        <w:t xml:space="preserve">dministered by </w:t>
      </w:r>
      <w:r w:rsidRPr="00227738">
        <w:rPr>
          <w:highlight w:val="yellow"/>
        </w:rPr>
        <w:t>___________________</w:t>
      </w:r>
      <w:r>
        <w:t>.</w:t>
      </w:r>
    </w:p>
    <w:p w14:paraId="77FFE7C1" w14:textId="77777777" w:rsidR="00FE1645" w:rsidRPr="00FE1645" w:rsidRDefault="00F06D3E" w:rsidP="00347BCE">
      <w:pPr>
        <w:pStyle w:val="1"/>
        <w:rPr>
          <w:b w:val="0"/>
          <w:bCs/>
          <w:color w:val="FF0000"/>
        </w:rPr>
      </w:pPr>
      <w:r w:rsidRPr="00347BCE">
        <w:t>Duties</w:t>
      </w:r>
      <w:r w:rsidR="00715E35" w:rsidRPr="00347BCE">
        <w:t>/Activities</w:t>
      </w:r>
      <w:r w:rsidRPr="00347BCE">
        <w:t>.</w:t>
      </w:r>
      <w:r w:rsidR="00227738" w:rsidRPr="00347BCE">
        <w:t xml:space="preserve"> </w:t>
      </w:r>
      <w:r w:rsidR="00FE1645">
        <w:t xml:space="preserve"> </w:t>
      </w:r>
    </w:p>
    <w:p w14:paraId="53348D24" w14:textId="082C0577" w:rsidR="00F06D3E" w:rsidRPr="00FE1645" w:rsidRDefault="00FE1645" w:rsidP="00B76E29">
      <w:pPr>
        <w:pStyle w:val="a0"/>
        <w:jc w:val="both"/>
        <w:rPr>
          <w:color w:val="FF0000"/>
        </w:rPr>
      </w:pPr>
      <w:r>
        <w:t>The duties and/or activities of the Committee shall be the following:</w:t>
      </w:r>
      <w:r w:rsidRPr="00FE1645">
        <w:rPr>
          <w:color w:val="FF0000"/>
        </w:rPr>
        <w:t xml:space="preserve"> </w:t>
      </w:r>
      <w:r w:rsidR="00227738" w:rsidRPr="00FE1645">
        <w:rPr>
          <w:color w:val="FF0000"/>
        </w:rPr>
        <w:t>(Please list the duties</w:t>
      </w:r>
      <w:r w:rsidR="00235CCF" w:rsidRPr="00FE1645">
        <w:rPr>
          <w:color w:val="FF0000"/>
        </w:rPr>
        <w:t>/activities</w:t>
      </w:r>
      <w:r w:rsidR="00227738" w:rsidRPr="00FE1645">
        <w:rPr>
          <w:color w:val="FF0000"/>
        </w:rPr>
        <w:t xml:space="preserve"> below.  What the Committee </w:t>
      </w:r>
      <w:r w:rsidR="00B26BEB" w:rsidRPr="00FE1645">
        <w:rPr>
          <w:color w:val="FF0000"/>
        </w:rPr>
        <w:t>will</w:t>
      </w:r>
      <w:r w:rsidR="00227738" w:rsidRPr="00FE1645">
        <w:rPr>
          <w:color w:val="FF0000"/>
        </w:rPr>
        <w:t xml:space="preserve"> decide, if the Committee just responds to the questions, what tasks the Committee will be in charge, etc.  Please describe the details as clearly as possible.)</w:t>
      </w:r>
    </w:p>
    <w:p w14:paraId="5CF18B11" w14:textId="77777777" w:rsidR="00FE1645" w:rsidRPr="00DE6282" w:rsidRDefault="00FE1645" w:rsidP="00DE6282">
      <w:pPr>
        <w:pStyle w:val="2"/>
      </w:pPr>
      <w:r>
        <w:rPr>
          <w:rFonts w:hint="eastAsia"/>
        </w:rPr>
        <w:t>X</w:t>
      </w:r>
      <w:r>
        <w:t>XXXXXXX</w:t>
      </w:r>
      <w:r w:rsidRPr="00DE6282">
        <w:t>XXXXXXXXXXXX</w:t>
      </w:r>
    </w:p>
    <w:p w14:paraId="7A9C75D0" w14:textId="217D9DD4" w:rsidR="00F06D3E" w:rsidRPr="00FE1645" w:rsidRDefault="00FE1645" w:rsidP="00DE6282">
      <w:pPr>
        <w:pStyle w:val="2"/>
        <w:rPr>
          <w:rFonts w:ascii="Times New Roman" w:hAnsi="Times New Roman" w:cs="Times New Roman"/>
        </w:rPr>
      </w:pPr>
      <w:r w:rsidRPr="00DE6282">
        <w:rPr>
          <w:rFonts w:hint="eastAsia"/>
        </w:rPr>
        <w:t>Y</w:t>
      </w:r>
      <w:r w:rsidRPr="00DE6282">
        <w:t>YYYYYYYYYYYY</w:t>
      </w:r>
      <w:r>
        <w:t>YYYYYYYYYYYYYYYYYYYY</w:t>
      </w:r>
    </w:p>
    <w:p w14:paraId="5F60B35B" w14:textId="5D4B9BC0" w:rsidR="00F06D3E" w:rsidRPr="00052BF8" w:rsidRDefault="00F06D3E" w:rsidP="00052BF8">
      <w:pPr>
        <w:pStyle w:val="1"/>
        <w:rPr>
          <w:b w:val="0"/>
          <w:bCs/>
          <w:color w:val="FF0000"/>
        </w:rPr>
      </w:pPr>
      <w:r w:rsidRPr="00A978E2">
        <w:rPr>
          <w:color w:val="auto"/>
        </w:rPr>
        <w:t>Committee Members.</w:t>
      </w:r>
      <w:r w:rsidR="00227738">
        <w:rPr>
          <w:color w:val="auto"/>
        </w:rPr>
        <w:t xml:space="preserve"> </w:t>
      </w:r>
      <w:r w:rsidR="00921A48" w:rsidRPr="00052BF8">
        <w:rPr>
          <w:b w:val="0"/>
          <w:bCs/>
          <w:color w:val="FF0000"/>
        </w:rPr>
        <w:t>(Please add as necessary</w:t>
      </w:r>
      <w:r w:rsidR="00AC6B9B" w:rsidRPr="00052BF8">
        <w:rPr>
          <w:b w:val="0"/>
          <w:bCs/>
          <w:color w:val="FF0000"/>
        </w:rPr>
        <w:t>.</w:t>
      </w:r>
      <w:r w:rsidR="00921A48" w:rsidRPr="00052BF8">
        <w:rPr>
          <w:b w:val="0"/>
          <w:bCs/>
          <w:color w:val="FF0000"/>
        </w:rPr>
        <w:t>)</w:t>
      </w:r>
    </w:p>
    <w:p w14:paraId="1BCDA192" w14:textId="29D0FAB8" w:rsidR="000B7623" w:rsidRPr="00921A48" w:rsidRDefault="00A978E2" w:rsidP="00561435">
      <w:pPr>
        <w:pStyle w:val="20"/>
        <w:spacing w:before="72"/>
        <w:rPr>
          <w:highlight w:val="yellow"/>
        </w:rPr>
      </w:pPr>
      <w:bookmarkStart w:id="0" w:name="_Hlk59028815"/>
      <w:r w:rsidRPr="00921A48">
        <w:rPr>
          <w:highlight w:val="yellow"/>
        </w:rPr>
        <w:t xml:space="preserve">The members of the Committee </w:t>
      </w:r>
      <w:r w:rsidR="000564C4" w:rsidRPr="00921A48">
        <w:rPr>
          <w:highlight w:val="yellow"/>
        </w:rPr>
        <w:t xml:space="preserve">(“Member” or “Members”) </w:t>
      </w:r>
      <w:r w:rsidRPr="00921A48">
        <w:rPr>
          <w:highlight w:val="yellow"/>
        </w:rPr>
        <w:t>shall be consisted of the following</w:t>
      </w:r>
      <w:r w:rsidR="000B7623" w:rsidRPr="00921A48">
        <w:rPr>
          <w:highlight w:val="yellow"/>
        </w:rPr>
        <w:t>:</w:t>
      </w:r>
      <w:r w:rsidR="00386AA9">
        <w:rPr>
          <w:highlight w:val="yellow"/>
        </w:rPr>
        <w:t xml:space="preserve"> or </w:t>
      </w:r>
      <w:r w:rsidR="004211B3">
        <w:rPr>
          <w:highlight w:val="yellow"/>
        </w:rPr>
        <w:t>The President shall appoint the members of the Committee.</w:t>
      </w:r>
    </w:p>
    <w:p w14:paraId="544D83EB" w14:textId="77777777" w:rsidR="00FE1645" w:rsidRDefault="00FE1645" w:rsidP="00DE6282">
      <w:pPr>
        <w:pStyle w:val="2"/>
        <w:numPr>
          <w:ilvl w:val="0"/>
          <w:numId w:val="16"/>
        </w:numPr>
      </w:pPr>
      <w:bookmarkStart w:id="1" w:name="_Hlk59028950"/>
      <w:bookmarkStart w:id="2" w:name="_Hlk59028962"/>
      <w:bookmarkEnd w:id="0"/>
      <w:r>
        <w:rPr>
          <w:rFonts w:hint="eastAsia"/>
        </w:rPr>
        <w:t>〇〇　〇〇〇</w:t>
      </w:r>
    </w:p>
    <w:p w14:paraId="3CCAC342" w14:textId="77777777" w:rsidR="00FE1645" w:rsidRPr="001B146F" w:rsidRDefault="00FE1645" w:rsidP="00FE1645">
      <w:pPr>
        <w:pStyle w:val="2"/>
        <w:keepLines w:val="0"/>
        <w:numPr>
          <w:ilvl w:val="0"/>
          <w:numId w:val="11"/>
        </w:numPr>
      </w:pPr>
      <w:r>
        <w:rPr>
          <w:rFonts w:hint="eastAsia"/>
        </w:rPr>
        <w:t>△△△　△△</w:t>
      </w:r>
    </w:p>
    <w:p w14:paraId="05478E4B" w14:textId="77777777" w:rsidR="00FE1645" w:rsidRDefault="00FE1645" w:rsidP="00B76E29">
      <w:pPr>
        <w:pStyle w:val="20"/>
        <w:spacing w:before="72"/>
        <w:jc w:val="both"/>
      </w:pPr>
      <w:r w:rsidRPr="00A978E2">
        <w:t>The</w:t>
      </w:r>
      <w:r>
        <w:t xml:space="preserve"> term of the Members shall be </w:t>
      </w:r>
      <w:r w:rsidRPr="00FE1645">
        <w:rPr>
          <w:highlight w:val="yellow"/>
        </w:rPr>
        <w:t>______________</w:t>
      </w:r>
      <w:r>
        <w:t>, and the Members can be re-selected.</w:t>
      </w:r>
    </w:p>
    <w:bookmarkEnd w:id="1"/>
    <w:bookmarkEnd w:id="2"/>
    <w:p w14:paraId="11FF77E3" w14:textId="23FA0BEE" w:rsidR="000564C4" w:rsidRDefault="00235CCF" w:rsidP="00B76E29">
      <w:pPr>
        <w:pStyle w:val="20"/>
        <w:spacing w:before="72"/>
        <w:jc w:val="both"/>
      </w:pPr>
      <w:r w:rsidRPr="00FE1645">
        <w:rPr>
          <w:highlight w:val="yellow"/>
          <w:u w:val="single"/>
        </w:rPr>
        <w:t>President</w:t>
      </w:r>
      <w:r w:rsidR="00573B2E" w:rsidRPr="00FE1645">
        <w:rPr>
          <w:highlight w:val="yellow"/>
          <w:u w:val="single"/>
        </w:rPr>
        <w:t>/CEO</w:t>
      </w:r>
      <w:r w:rsidR="000564C4" w:rsidRPr="00DF66E9">
        <w:t xml:space="preserve"> </w:t>
      </w:r>
      <w:r>
        <w:t xml:space="preserve">has the power to </w:t>
      </w:r>
      <w:r w:rsidR="000564C4">
        <w:rPr>
          <w:rFonts w:hint="eastAsia"/>
        </w:rPr>
        <w:t>d</w:t>
      </w:r>
      <w:r w:rsidR="000564C4">
        <w:t>ismiss the Member(s) on his</w:t>
      </w:r>
      <w:r w:rsidR="009A4E98">
        <w:t>/her</w:t>
      </w:r>
      <w:r w:rsidR="000564C4">
        <w:t xml:space="preserve"> own disc</w:t>
      </w:r>
      <w:r w:rsidR="00FB2B4C">
        <w:t>retion</w:t>
      </w:r>
      <w:r w:rsidR="000564C4">
        <w:t>.</w:t>
      </w:r>
    </w:p>
    <w:p w14:paraId="72BF76D2" w14:textId="2ECBE142" w:rsidR="000564C4" w:rsidRPr="00052BF8" w:rsidRDefault="000564C4" w:rsidP="00B76E29">
      <w:pPr>
        <w:pStyle w:val="1"/>
        <w:jc w:val="both"/>
        <w:rPr>
          <w:b w:val="0"/>
          <w:bCs/>
          <w:color w:val="FF0000"/>
        </w:rPr>
      </w:pPr>
      <w:r w:rsidRPr="00EB6A17">
        <w:rPr>
          <w:sz w:val="21"/>
          <w:szCs w:val="21"/>
        </w:rPr>
        <w:t>Chair</w:t>
      </w:r>
      <w:r w:rsidR="007532B5">
        <w:rPr>
          <w:rFonts w:hint="eastAsia"/>
          <w:sz w:val="21"/>
          <w:szCs w:val="21"/>
        </w:rPr>
        <w:t>p</w:t>
      </w:r>
      <w:r w:rsidR="007532B5">
        <w:rPr>
          <w:sz w:val="21"/>
          <w:szCs w:val="21"/>
        </w:rPr>
        <w:t>erson</w:t>
      </w:r>
      <w:r w:rsidRPr="00EB6A17">
        <w:rPr>
          <w:sz w:val="21"/>
          <w:szCs w:val="21"/>
        </w:rPr>
        <w:t>, Secretary, etc.</w:t>
      </w:r>
      <w:r w:rsidR="00921A48">
        <w:t xml:space="preserve"> </w:t>
      </w:r>
      <w:r w:rsidR="00921A48" w:rsidRPr="00052BF8">
        <w:rPr>
          <w:b w:val="0"/>
          <w:bCs/>
          <w:color w:val="FF0000"/>
        </w:rPr>
        <w:t xml:space="preserve"> (If the Committee needs additional positions other than a chair</w:t>
      </w:r>
      <w:r w:rsidR="00E40687">
        <w:rPr>
          <w:b w:val="0"/>
          <w:bCs/>
          <w:color w:val="FF0000"/>
        </w:rPr>
        <w:t>person</w:t>
      </w:r>
      <w:r w:rsidR="00921A48" w:rsidRPr="00052BF8">
        <w:rPr>
          <w:b w:val="0"/>
          <w:bCs/>
          <w:color w:val="FF0000"/>
        </w:rPr>
        <w:t xml:space="preserve"> and a secretary, please add them.)</w:t>
      </w:r>
    </w:p>
    <w:p w14:paraId="363E4004" w14:textId="445FBE4E" w:rsidR="000564C4" w:rsidRDefault="000564C4" w:rsidP="00B76E29">
      <w:pPr>
        <w:pStyle w:val="a0"/>
        <w:jc w:val="both"/>
      </w:pPr>
      <w:r>
        <w:t>A chair</w:t>
      </w:r>
      <w:r w:rsidR="00E40687">
        <w:t>person</w:t>
      </w:r>
      <w:r>
        <w:t xml:space="preserve"> </w:t>
      </w:r>
      <w:r w:rsidR="001B074F">
        <w:t>(“Chair</w:t>
      </w:r>
      <w:r w:rsidR="00E40687">
        <w:t>person</w:t>
      </w:r>
      <w:r w:rsidR="001B074F">
        <w:t xml:space="preserve">”) </w:t>
      </w:r>
      <w:r>
        <w:t xml:space="preserve">and a secretary </w:t>
      </w:r>
      <w:r w:rsidR="001B074F">
        <w:t xml:space="preserve">(“Secretary”) </w:t>
      </w:r>
      <w:r>
        <w:t xml:space="preserve">shall be elected from the Members by </w:t>
      </w:r>
      <w:r w:rsidRPr="00C739E3">
        <w:rPr>
          <w:highlight w:val="yellow"/>
        </w:rPr>
        <w:t>_________________</w:t>
      </w:r>
      <w:r>
        <w:t>.</w:t>
      </w:r>
      <w:r w:rsidR="00C739E3">
        <w:t xml:space="preserve"> </w:t>
      </w:r>
      <w:r w:rsidR="00C739E3" w:rsidRPr="00C739E3">
        <w:rPr>
          <w:color w:val="FF0000"/>
        </w:rPr>
        <w:t>(by whom, or method, etc.)</w:t>
      </w:r>
    </w:p>
    <w:p w14:paraId="0D2A9852" w14:textId="145CDDD0" w:rsidR="000564C4" w:rsidRDefault="0087652C" w:rsidP="00052BF8">
      <w:pPr>
        <w:pStyle w:val="1"/>
      </w:pPr>
      <w:r>
        <w:t>Administration/Management</w:t>
      </w:r>
      <w:r w:rsidR="00921A48">
        <w:t>.</w:t>
      </w:r>
      <w:r>
        <w:t xml:space="preserve"> </w:t>
      </w:r>
    </w:p>
    <w:p w14:paraId="3622447A" w14:textId="27A1116B" w:rsidR="0087652C" w:rsidRDefault="0087652C" w:rsidP="00561435">
      <w:pPr>
        <w:pStyle w:val="20"/>
        <w:numPr>
          <w:ilvl w:val="0"/>
          <w:numId w:val="19"/>
        </w:numPr>
        <w:spacing w:before="72"/>
      </w:pPr>
      <w:r>
        <w:t xml:space="preserve">A meeting of the Committee shall be held </w:t>
      </w:r>
      <w:r w:rsidRPr="00561435">
        <w:rPr>
          <w:highlight w:val="yellow"/>
        </w:rPr>
        <w:t>_____</w:t>
      </w:r>
      <w:r>
        <w:t xml:space="preserve"> times </w:t>
      </w:r>
      <w:r w:rsidR="001B074F" w:rsidRPr="00561435">
        <w:rPr>
          <w:highlight w:val="yellow"/>
        </w:rPr>
        <w:t>_________________</w:t>
      </w:r>
      <w:r w:rsidR="001B074F">
        <w:t xml:space="preserve"> </w:t>
      </w:r>
      <w:r w:rsidR="001B074F" w:rsidRPr="00561435">
        <w:rPr>
          <w:color w:val="FF0000"/>
        </w:rPr>
        <w:t>(period  e.g. annually, biannually, monthly, etc.)</w:t>
      </w:r>
      <w:r w:rsidR="001B074F">
        <w:t>.  Notwithstanding the foregoing, a special meeting may be held</w:t>
      </w:r>
      <w:r w:rsidR="00697038">
        <w:t xml:space="preserve"> as needed</w:t>
      </w:r>
      <w:r w:rsidR="001B074F">
        <w:t>.</w:t>
      </w:r>
    </w:p>
    <w:p w14:paraId="5BA9C91F" w14:textId="44A91E6D" w:rsidR="001B074F" w:rsidRDefault="001B074F" w:rsidP="00B76E29">
      <w:pPr>
        <w:pStyle w:val="20"/>
        <w:numPr>
          <w:ilvl w:val="0"/>
          <w:numId w:val="14"/>
        </w:numPr>
        <w:spacing w:before="72"/>
        <w:jc w:val="both"/>
      </w:pPr>
      <w:r>
        <w:t>The Chair</w:t>
      </w:r>
      <w:r w:rsidR="00E40687">
        <w:t>person</w:t>
      </w:r>
      <w:r>
        <w:t xml:space="preserve"> shall call meeting</w:t>
      </w:r>
      <w:r w:rsidR="00697038">
        <w:t xml:space="preserve">s </w:t>
      </w:r>
      <w:r>
        <w:t>and become a chair of the meeting</w:t>
      </w:r>
      <w:r w:rsidR="00697038">
        <w:t>s of the Committee</w:t>
      </w:r>
      <w:r>
        <w:t>.</w:t>
      </w:r>
    </w:p>
    <w:p w14:paraId="1B958B12" w14:textId="77777777" w:rsidR="001B074F" w:rsidRDefault="001B074F" w:rsidP="00B76E29">
      <w:pPr>
        <w:pStyle w:val="20"/>
        <w:spacing w:before="72"/>
        <w:jc w:val="both"/>
      </w:pPr>
      <w:r>
        <w:t>The Secretary shall take minutes of the meetings of the Committee.</w:t>
      </w:r>
    </w:p>
    <w:p w14:paraId="5EF3A140" w14:textId="39AAFC89" w:rsidR="006357C7" w:rsidRDefault="001B074F" w:rsidP="00B76E29">
      <w:pPr>
        <w:pStyle w:val="20"/>
        <w:spacing w:before="72"/>
        <w:jc w:val="both"/>
      </w:pPr>
      <w:r>
        <w:t>If the Chair</w:t>
      </w:r>
      <w:r w:rsidR="00E40687">
        <w:t>person</w:t>
      </w:r>
      <w:r>
        <w:t xml:space="preserve"> and/or the Secretary </w:t>
      </w:r>
      <w:r w:rsidR="00AC6B9B">
        <w:t>are/</w:t>
      </w:r>
      <w:r>
        <w:t xml:space="preserve">is not available to attend </w:t>
      </w:r>
      <w:r w:rsidR="00AC6B9B">
        <w:t>a</w:t>
      </w:r>
      <w:r>
        <w:t xml:space="preserve"> meeting </w:t>
      </w:r>
      <w:r w:rsidR="00AC6B9B">
        <w:t xml:space="preserve">or meetings </w:t>
      </w:r>
      <w:r>
        <w:t>for any reason whatsoever, a Member or Members, who has</w:t>
      </w:r>
      <w:r w:rsidR="00AC6B9B">
        <w:t>/have</w:t>
      </w:r>
      <w:r>
        <w:t xml:space="preserve"> been appointed by the Chair</w:t>
      </w:r>
      <w:r w:rsidR="00E40687">
        <w:t>person</w:t>
      </w:r>
      <w:r>
        <w:t xml:space="preserve">, shall </w:t>
      </w:r>
      <w:r w:rsidR="00AC6B9B">
        <w:t>take over</w:t>
      </w:r>
      <w:r>
        <w:t xml:space="preserve"> the duties</w:t>
      </w:r>
      <w:r w:rsidR="00AC6B9B">
        <w:t xml:space="preserve"> of the unavailable officer(s)</w:t>
      </w:r>
      <w:r>
        <w:t>.</w:t>
      </w:r>
    </w:p>
    <w:p w14:paraId="5A9BDA59" w14:textId="28F6B3A7" w:rsidR="006357C7" w:rsidRPr="00971F4D" w:rsidRDefault="006357C7" w:rsidP="00B76E29">
      <w:pPr>
        <w:pStyle w:val="20"/>
        <w:spacing w:before="72"/>
        <w:jc w:val="both"/>
      </w:pPr>
      <w:r>
        <w:t>A quorum shall consist of the Chair</w:t>
      </w:r>
      <w:r w:rsidR="00E40687">
        <w:t>person</w:t>
      </w:r>
      <w:r>
        <w:t xml:space="preserve">, the Secretary and </w:t>
      </w:r>
      <w:r w:rsidRPr="00971F4D">
        <w:rPr>
          <w:highlight w:val="yellow"/>
        </w:rPr>
        <w:t>_______</w:t>
      </w:r>
      <w:r>
        <w:t xml:space="preserve"> (</w:t>
      </w:r>
      <w:r w:rsidRPr="00971F4D">
        <w:rPr>
          <w:color w:val="FF0000"/>
        </w:rPr>
        <w:t>number</w:t>
      </w:r>
      <w:r>
        <w:t>) of Member(s).</w:t>
      </w:r>
    </w:p>
    <w:p w14:paraId="7B7442F6" w14:textId="15391D6B" w:rsidR="001B074F" w:rsidRDefault="001B074F" w:rsidP="00B76E29">
      <w:pPr>
        <w:pStyle w:val="20"/>
        <w:spacing w:before="72"/>
        <w:jc w:val="both"/>
        <w:rPr>
          <w:color w:val="FF0000"/>
        </w:rPr>
      </w:pPr>
      <w:r>
        <w:t xml:space="preserve">The </w:t>
      </w:r>
      <w:r w:rsidR="00AC6B9B">
        <w:t xml:space="preserve">decisions </w:t>
      </w:r>
      <w:r>
        <w:t xml:space="preserve">of </w:t>
      </w:r>
      <w:r w:rsidR="00AC6B9B">
        <w:t xml:space="preserve">matters presented/discussed at </w:t>
      </w:r>
      <w:r>
        <w:t>a meeting shall be</w:t>
      </w:r>
      <w:r w:rsidR="00AC6B9B">
        <w:t xml:space="preserve"> carried </w:t>
      </w:r>
      <w:r>
        <w:t xml:space="preserve"> </w:t>
      </w:r>
      <w:r w:rsidRPr="00921A48">
        <w:rPr>
          <w:highlight w:val="yellow"/>
        </w:rPr>
        <w:t>_________________</w:t>
      </w:r>
      <w:r>
        <w:t>.</w:t>
      </w:r>
      <w:r w:rsidR="00921A48">
        <w:t xml:space="preserve"> </w:t>
      </w:r>
      <w:r w:rsidR="00921A48" w:rsidRPr="00921A48">
        <w:rPr>
          <w:color w:val="FF0000"/>
        </w:rPr>
        <w:t xml:space="preserve">(by </w:t>
      </w:r>
      <w:r w:rsidR="00AC6B9B">
        <w:rPr>
          <w:color w:val="FF0000"/>
        </w:rPr>
        <w:t xml:space="preserve">a </w:t>
      </w:r>
      <w:r w:rsidR="00921A48" w:rsidRPr="00921A48">
        <w:rPr>
          <w:color w:val="FF0000"/>
        </w:rPr>
        <w:t xml:space="preserve">majority, </w:t>
      </w:r>
      <w:r w:rsidR="00EC6F73">
        <w:rPr>
          <w:color w:val="FF0000"/>
        </w:rPr>
        <w:t>u</w:t>
      </w:r>
      <w:r w:rsidR="00921A48" w:rsidRPr="00921A48">
        <w:rPr>
          <w:color w:val="FF0000"/>
        </w:rPr>
        <w:t>nan</w:t>
      </w:r>
      <w:r w:rsidR="00EC6F73">
        <w:rPr>
          <w:color w:val="FF0000"/>
        </w:rPr>
        <w:t>im</w:t>
      </w:r>
      <w:r w:rsidR="00921A48" w:rsidRPr="00921A48">
        <w:rPr>
          <w:color w:val="FF0000"/>
        </w:rPr>
        <w:t>ously, etc.)</w:t>
      </w:r>
    </w:p>
    <w:p w14:paraId="4B2A602C" w14:textId="33B84AB5" w:rsidR="00A901B4" w:rsidRPr="00A901B4" w:rsidRDefault="00A901B4" w:rsidP="00A901B4">
      <w:pPr>
        <w:tabs>
          <w:tab w:val="left" w:pos="7770"/>
        </w:tabs>
      </w:pPr>
      <w:r>
        <w:tab/>
      </w:r>
    </w:p>
    <w:p w14:paraId="3639DB3F" w14:textId="49B642DD" w:rsidR="001B074F" w:rsidRDefault="001B074F" w:rsidP="003B65B9">
      <w:pPr>
        <w:pStyle w:val="1"/>
      </w:pPr>
      <w:r>
        <w:lastRenderedPageBreak/>
        <w:t>Minutes</w:t>
      </w:r>
      <w:r w:rsidR="00921A48">
        <w:t>.</w:t>
      </w:r>
    </w:p>
    <w:p w14:paraId="649CBE73" w14:textId="40091995" w:rsidR="001B074F" w:rsidRDefault="001B074F" w:rsidP="00B76E29">
      <w:pPr>
        <w:pStyle w:val="a0"/>
        <w:jc w:val="both"/>
      </w:pPr>
      <w:r>
        <w:t xml:space="preserve">Minutes of a meeting shall be taken by the </w:t>
      </w:r>
      <w:proofErr w:type="gramStart"/>
      <w:r>
        <w:t>Secretary, and</w:t>
      </w:r>
      <w:proofErr w:type="gramEnd"/>
      <w:r>
        <w:t xml:space="preserve"> shall be circulated and approved </w:t>
      </w:r>
      <w:r w:rsidRPr="00DE6282">
        <w:rPr>
          <w:highlight w:val="yellow"/>
        </w:rPr>
        <w:t>_</w:t>
      </w:r>
      <w:r w:rsidRPr="00EC6F73">
        <w:rPr>
          <w:highlight w:val="yellow"/>
        </w:rPr>
        <w:t>___________</w:t>
      </w:r>
      <w:r>
        <w:t xml:space="preserve"> </w:t>
      </w:r>
      <w:r w:rsidR="00EC6F73" w:rsidRPr="00EC6F73">
        <w:rPr>
          <w:color w:val="FF0000"/>
        </w:rPr>
        <w:t xml:space="preserve">(by majority, </w:t>
      </w:r>
      <w:r w:rsidR="00EC6F73">
        <w:rPr>
          <w:color w:val="FF0000"/>
        </w:rPr>
        <w:t>u</w:t>
      </w:r>
      <w:r w:rsidR="00EC6F73" w:rsidRPr="00EC6F73">
        <w:rPr>
          <w:color w:val="FF0000"/>
        </w:rPr>
        <w:t>na</w:t>
      </w:r>
      <w:r w:rsidR="00EC6F73">
        <w:rPr>
          <w:color w:val="FF0000"/>
        </w:rPr>
        <w:t>ni</w:t>
      </w:r>
      <w:r w:rsidR="00EC6F73" w:rsidRPr="00EC6F73">
        <w:rPr>
          <w:color w:val="FF0000"/>
        </w:rPr>
        <w:t>mously, etc.)</w:t>
      </w:r>
      <w:r w:rsidR="00EC6F73">
        <w:t xml:space="preserve"> </w:t>
      </w:r>
      <w:r>
        <w:t xml:space="preserve">in the sequential meeting.  The approved minutes shall be filed in </w:t>
      </w:r>
      <w:r w:rsidRPr="000449D5">
        <w:rPr>
          <w:highlight w:val="yellow"/>
        </w:rPr>
        <w:t>________________</w:t>
      </w:r>
      <w:r>
        <w:t xml:space="preserve"> </w:t>
      </w:r>
      <w:r w:rsidRPr="00EC6F73">
        <w:rPr>
          <w:color w:val="FF0000"/>
        </w:rPr>
        <w:t>(</w:t>
      </w:r>
      <w:r w:rsidR="00EC6F73" w:rsidRPr="00EC6F73">
        <w:rPr>
          <w:color w:val="FF0000"/>
        </w:rPr>
        <w:t xml:space="preserve">and </w:t>
      </w:r>
      <w:r w:rsidR="0059358B" w:rsidRPr="00EC6F73">
        <w:rPr>
          <w:color w:val="FF0000"/>
        </w:rPr>
        <w:t>posted in the internal webpage</w:t>
      </w:r>
      <w:r w:rsidR="00EC6F73" w:rsidRPr="00EC6F73">
        <w:rPr>
          <w:color w:val="FF0000"/>
        </w:rPr>
        <w:t>, etc.</w:t>
      </w:r>
      <w:r w:rsidR="0059358B" w:rsidRPr="00EC6F73">
        <w:rPr>
          <w:color w:val="FF0000"/>
        </w:rPr>
        <w:t>)</w:t>
      </w:r>
      <w:r w:rsidR="0059358B">
        <w:t xml:space="preserve">.   Minutes shall be kept for the period of </w:t>
      </w:r>
      <w:r w:rsidR="007C1E82" w:rsidRPr="007C1E82">
        <w:rPr>
          <w:rFonts w:hint="eastAsia"/>
        </w:rPr>
        <w:t>5</w:t>
      </w:r>
      <w:r w:rsidR="0059358B">
        <w:t>years.</w:t>
      </w:r>
    </w:p>
    <w:p w14:paraId="6C433550" w14:textId="702FEB01" w:rsidR="0059358B" w:rsidRDefault="0059358B" w:rsidP="003B65B9">
      <w:pPr>
        <w:pStyle w:val="1"/>
      </w:pPr>
      <w:r>
        <w:t>Amendments/</w:t>
      </w:r>
      <w:r w:rsidR="00573BA2">
        <w:t>Cancellation</w:t>
      </w:r>
      <w:r w:rsidR="00921A48">
        <w:t>.</w:t>
      </w:r>
    </w:p>
    <w:p w14:paraId="696141B6" w14:textId="4A196A88" w:rsidR="00573BA2" w:rsidRDefault="00573BA2" w:rsidP="00B76E29">
      <w:pPr>
        <w:pStyle w:val="a0"/>
        <w:jc w:val="both"/>
      </w:pPr>
      <w:r>
        <w:t xml:space="preserve">Any amendment, revision, or cancellation of the Terms of Reference shall be approved through OIST’s Document Management System (“DMS”) </w:t>
      </w:r>
      <w:r w:rsidR="00862DD9">
        <w:t>by</w:t>
      </w:r>
      <w:r>
        <w:t xml:space="preserve"> the same approvers and consultations of the DMS of the Terms of Reference.</w:t>
      </w:r>
    </w:p>
    <w:p w14:paraId="5322C280" w14:textId="0570093B" w:rsidR="00573BA2" w:rsidRDefault="00711AD4" w:rsidP="003B65B9">
      <w:pPr>
        <w:pStyle w:val="1"/>
        <w:numPr>
          <w:ilvl w:val="0"/>
          <w:numId w:val="0"/>
        </w:numPr>
      </w:pPr>
      <w:r>
        <w:t xml:space="preserve">Supplementary Provision </w:t>
      </w:r>
      <w:r>
        <w:tab/>
      </w:r>
      <w:r w:rsidR="00573BA2">
        <w:t>Effective Date</w:t>
      </w:r>
      <w:r w:rsidR="00921A48">
        <w:t>.</w:t>
      </w:r>
    </w:p>
    <w:p w14:paraId="778C8B1A" w14:textId="42791C1A" w:rsidR="00573BA2" w:rsidRPr="00573BA2" w:rsidRDefault="00573BA2" w:rsidP="00B76E29">
      <w:pPr>
        <w:pStyle w:val="a0"/>
        <w:jc w:val="both"/>
      </w:pPr>
      <w:r>
        <w:t xml:space="preserve">The effective date of the Terms of Reference shall be </w:t>
      </w:r>
      <w:r w:rsidR="00480823" w:rsidRPr="00480823">
        <w:rPr>
          <w:highlight w:val="yellow"/>
          <w:u w:val="single"/>
        </w:rPr>
        <w:t>Month dd, Year</w:t>
      </w:r>
      <w:r>
        <w:t>.</w:t>
      </w:r>
    </w:p>
    <w:p w14:paraId="65C16625" w14:textId="77777777" w:rsidR="0059358B" w:rsidRPr="00480823" w:rsidRDefault="0059358B" w:rsidP="00480823">
      <w:pPr>
        <w:spacing w:after="0" w:line="280" w:lineRule="exact"/>
        <w:rPr>
          <w:rFonts w:ascii="Meiryo UI" w:eastAsia="Meiryo UI" w:hAnsi="Meiryo UI"/>
          <w:sz w:val="20"/>
          <w:szCs w:val="20"/>
        </w:rPr>
      </w:pPr>
    </w:p>
    <w:p w14:paraId="47788377" w14:textId="43F1EADE" w:rsidR="000564C4" w:rsidRDefault="000564C4" w:rsidP="00480823">
      <w:pPr>
        <w:spacing w:after="0" w:line="280" w:lineRule="exact"/>
        <w:rPr>
          <w:rFonts w:ascii="Meiryo UI" w:eastAsia="Meiryo UI" w:hAnsi="Meiryo UI" w:cs="Times New Roman"/>
          <w:sz w:val="20"/>
          <w:szCs w:val="20"/>
        </w:rPr>
      </w:pPr>
    </w:p>
    <w:p w14:paraId="32CC14E0" w14:textId="4EE90687" w:rsidR="00480823" w:rsidRDefault="00480823" w:rsidP="00480823">
      <w:pPr>
        <w:spacing w:after="0" w:line="280" w:lineRule="exact"/>
        <w:rPr>
          <w:rFonts w:ascii="Meiryo UI" w:eastAsia="Meiryo UI" w:hAnsi="Meiryo UI" w:cs="Times New Roman"/>
          <w:sz w:val="20"/>
          <w:szCs w:val="20"/>
        </w:rPr>
      </w:pPr>
    </w:p>
    <w:p w14:paraId="5CAC4953" w14:textId="5885DEA6" w:rsidR="00B56777" w:rsidRDefault="00B56777" w:rsidP="00480823">
      <w:pPr>
        <w:spacing w:after="0" w:line="280" w:lineRule="exact"/>
        <w:rPr>
          <w:rFonts w:ascii="Meiryo UI" w:eastAsia="Meiryo UI" w:hAnsi="Meiryo UI" w:cs="Times New Roman"/>
          <w:sz w:val="20"/>
          <w:szCs w:val="20"/>
        </w:rPr>
      </w:pPr>
    </w:p>
    <w:p w14:paraId="22BB7CEB" w14:textId="0DB40B75" w:rsidR="00B56777" w:rsidRDefault="00B56777" w:rsidP="00480823">
      <w:pPr>
        <w:spacing w:after="0" w:line="280" w:lineRule="exact"/>
        <w:rPr>
          <w:rFonts w:ascii="Meiryo UI" w:eastAsia="Meiryo UI" w:hAnsi="Meiryo UI" w:cs="Times New Roman"/>
          <w:sz w:val="20"/>
          <w:szCs w:val="20"/>
        </w:rPr>
      </w:pPr>
    </w:p>
    <w:p w14:paraId="4F2830F0" w14:textId="53EA522F" w:rsidR="00B56777" w:rsidRDefault="00B56777" w:rsidP="00480823">
      <w:pPr>
        <w:spacing w:after="0" w:line="280" w:lineRule="exact"/>
        <w:rPr>
          <w:rFonts w:ascii="Meiryo UI" w:eastAsia="Meiryo UI" w:hAnsi="Meiryo UI" w:cs="Times New Roman"/>
          <w:sz w:val="20"/>
          <w:szCs w:val="20"/>
        </w:rPr>
      </w:pPr>
    </w:p>
    <w:p w14:paraId="5F5FBD99" w14:textId="76F97F54" w:rsidR="00B56777" w:rsidRDefault="00B56777" w:rsidP="00480823">
      <w:pPr>
        <w:spacing w:after="0" w:line="280" w:lineRule="exact"/>
        <w:rPr>
          <w:rFonts w:ascii="Meiryo UI" w:eastAsia="Meiryo UI" w:hAnsi="Meiryo UI" w:cs="Times New Roman"/>
          <w:sz w:val="20"/>
          <w:szCs w:val="20"/>
        </w:rPr>
      </w:pPr>
    </w:p>
    <w:p w14:paraId="5C96B72B" w14:textId="14617CDF" w:rsidR="00B56777" w:rsidRDefault="00B56777" w:rsidP="00480823">
      <w:pPr>
        <w:spacing w:after="0" w:line="280" w:lineRule="exact"/>
        <w:rPr>
          <w:rFonts w:ascii="Meiryo UI" w:eastAsia="Meiryo UI" w:hAnsi="Meiryo UI" w:cs="Times New Roman"/>
          <w:sz w:val="20"/>
          <w:szCs w:val="20"/>
        </w:rPr>
      </w:pPr>
    </w:p>
    <w:p w14:paraId="7B0045AF" w14:textId="547E4023" w:rsidR="00B56777" w:rsidRDefault="00B56777" w:rsidP="00480823">
      <w:pPr>
        <w:spacing w:after="0" w:line="280" w:lineRule="exact"/>
        <w:rPr>
          <w:rFonts w:ascii="Meiryo UI" w:eastAsia="Meiryo UI" w:hAnsi="Meiryo UI" w:cs="Times New Roman"/>
          <w:sz w:val="20"/>
          <w:szCs w:val="20"/>
        </w:rPr>
      </w:pPr>
    </w:p>
    <w:p w14:paraId="0A6F5868" w14:textId="77777777" w:rsidR="00B56777" w:rsidRDefault="00B56777" w:rsidP="00480823">
      <w:pPr>
        <w:spacing w:after="0" w:line="280" w:lineRule="exact"/>
        <w:rPr>
          <w:rFonts w:ascii="Meiryo UI" w:eastAsia="Meiryo UI" w:hAnsi="Meiryo UI" w:cs="Times New Roman"/>
          <w:sz w:val="20"/>
          <w:szCs w:val="20"/>
        </w:rPr>
      </w:pPr>
    </w:p>
    <w:p w14:paraId="523A05EE" w14:textId="2F3AD2A3" w:rsidR="00B56777" w:rsidRDefault="00B56777" w:rsidP="00480823">
      <w:pPr>
        <w:spacing w:after="0" w:line="280" w:lineRule="exact"/>
        <w:rPr>
          <w:rFonts w:ascii="Meiryo UI" w:eastAsia="Meiryo UI" w:hAnsi="Meiryo UI" w:cs="Times New Roman"/>
          <w:sz w:val="20"/>
          <w:szCs w:val="20"/>
        </w:rPr>
      </w:pPr>
      <w:bookmarkStart w:id="3" w:name="_Hlk63777619"/>
      <w:r>
        <w:rPr>
          <w:rFonts w:ascii="Meiryo UI" w:eastAsia="Meiryo UI" w:hAnsi="Meiryo UI" w:cs="Times New Roman" w:hint="eastAsia"/>
          <w:sz w:val="20"/>
          <w:szCs w:val="20"/>
        </w:rPr>
        <w:t>=</w:t>
      </w:r>
      <w:r>
        <w:rPr>
          <w:rFonts w:ascii="Meiryo UI" w:eastAsia="Meiryo UI" w:hAnsi="Meiryo UI" w:cs="Times New Roman"/>
          <w:sz w:val="20"/>
          <w:szCs w:val="20"/>
        </w:rPr>
        <w:t xml:space="preserve"> = = = </w:t>
      </w:r>
      <w:r>
        <w:rPr>
          <w:rFonts w:ascii="Meiryo UI" w:eastAsia="Meiryo UI" w:hAnsi="Meiryo UI" w:cs="Times New Roman" w:hint="eastAsia"/>
          <w:sz w:val="20"/>
          <w:szCs w:val="20"/>
        </w:rPr>
        <w:t>=</w:t>
      </w:r>
      <w:r>
        <w:rPr>
          <w:rFonts w:ascii="Meiryo UI" w:eastAsia="Meiryo UI" w:hAnsi="Meiryo UI" w:cs="Times New Roman"/>
          <w:sz w:val="20"/>
          <w:szCs w:val="20"/>
        </w:rPr>
        <w:t xml:space="preserve"> = = =</w:t>
      </w:r>
      <w:r>
        <w:rPr>
          <w:rFonts w:ascii="Meiryo UI" w:eastAsia="Meiryo UI" w:hAnsi="Meiryo UI" w:cs="Times New Roman" w:hint="eastAsia"/>
          <w:sz w:val="20"/>
          <w:szCs w:val="20"/>
        </w:rPr>
        <w:t>=</w:t>
      </w:r>
      <w:r>
        <w:rPr>
          <w:rFonts w:ascii="Meiryo UI" w:eastAsia="Meiryo UI" w:hAnsi="Meiryo UI" w:cs="Times New Roman"/>
          <w:sz w:val="20"/>
          <w:szCs w:val="20"/>
        </w:rPr>
        <w:t xml:space="preserve"> = = =</w:t>
      </w:r>
      <w:r>
        <w:rPr>
          <w:rFonts w:ascii="Meiryo UI" w:eastAsia="Meiryo UI" w:hAnsi="Meiryo UI" w:cs="Times New Roman" w:hint="eastAsia"/>
          <w:sz w:val="20"/>
          <w:szCs w:val="20"/>
        </w:rPr>
        <w:t>=</w:t>
      </w:r>
      <w:r>
        <w:rPr>
          <w:rFonts w:ascii="Meiryo UI" w:eastAsia="Meiryo UI" w:hAnsi="Meiryo UI" w:cs="Times New Roman"/>
          <w:sz w:val="20"/>
          <w:szCs w:val="20"/>
        </w:rPr>
        <w:t xml:space="preserve"> = = =</w:t>
      </w:r>
      <w:r>
        <w:rPr>
          <w:rFonts w:ascii="Meiryo UI" w:eastAsia="Meiryo UI" w:hAnsi="Meiryo UI" w:cs="Times New Roman" w:hint="eastAsia"/>
          <w:sz w:val="20"/>
          <w:szCs w:val="20"/>
        </w:rPr>
        <w:t>=</w:t>
      </w:r>
      <w:r>
        <w:rPr>
          <w:rFonts w:ascii="Meiryo UI" w:eastAsia="Meiryo UI" w:hAnsi="Meiryo UI" w:cs="Times New Roman"/>
          <w:sz w:val="20"/>
          <w:szCs w:val="20"/>
        </w:rPr>
        <w:t xml:space="preserve"> = = =</w:t>
      </w:r>
      <w:r>
        <w:rPr>
          <w:rFonts w:ascii="Meiryo UI" w:eastAsia="Meiryo UI" w:hAnsi="Meiryo UI" w:cs="Times New Roman" w:hint="eastAsia"/>
          <w:sz w:val="20"/>
          <w:szCs w:val="20"/>
        </w:rPr>
        <w:t>=</w:t>
      </w:r>
      <w:r>
        <w:rPr>
          <w:rFonts w:ascii="Meiryo UI" w:eastAsia="Meiryo UI" w:hAnsi="Meiryo UI" w:cs="Times New Roman"/>
          <w:sz w:val="20"/>
          <w:szCs w:val="20"/>
        </w:rPr>
        <w:t xml:space="preserve"> = = =</w:t>
      </w:r>
      <w:r>
        <w:rPr>
          <w:rFonts w:ascii="Meiryo UI" w:eastAsia="Meiryo UI" w:hAnsi="Meiryo UI" w:cs="Times New Roman" w:hint="eastAsia"/>
          <w:sz w:val="20"/>
          <w:szCs w:val="20"/>
        </w:rPr>
        <w:t>=</w:t>
      </w:r>
      <w:r>
        <w:rPr>
          <w:rFonts w:ascii="Meiryo UI" w:eastAsia="Meiryo UI" w:hAnsi="Meiryo UI" w:cs="Times New Roman"/>
          <w:sz w:val="20"/>
          <w:szCs w:val="20"/>
        </w:rPr>
        <w:t xml:space="preserve"> = = =</w:t>
      </w:r>
      <w:r>
        <w:rPr>
          <w:rFonts w:ascii="Meiryo UI" w:eastAsia="Meiryo UI" w:hAnsi="Meiryo UI" w:cs="Times New Roman" w:hint="eastAsia"/>
          <w:sz w:val="20"/>
          <w:szCs w:val="20"/>
        </w:rPr>
        <w:t>=</w:t>
      </w:r>
      <w:r>
        <w:rPr>
          <w:rFonts w:ascii="Meiryo UI" w:eastAsia="Meiryo UI" w:hAnsi="Meiryo UI" w:cs="Times New Roman"/>
          <w:sz w:val="20"/>
          <w:szCs w:val="20"/>
        </w:rPr>
        <w:t xml:space="preserve"> = = =</w:t>
      </w:r>
      <w:r>
        <w:rPr>
          <w:rFonts w:ascii="Meiryo UI" w:eastAsia="Meiryo UI" w:hAnsi="Meiryo UI" w:cs="Times New Roman" w:hint="eastAsia"/>
          <w:sz w:val="20"/>
          <w:szCs w:val="20"/>
        </w:rPr>
        <w:t>=</w:t>
      </w:r>
      <w:r>
        <w:rPr>
          <w:rFonts w:ascii="Meiryo UI" w:eastAsia="Meiryo UI" w:hAnsi="Meiryo UI" w:cs="Times New Roman"/>
          <w:sz w:val="20"/>
          <w:szCs w:val="20"/>
        </w:rPr>
        <w:t xml:space="preserve"> = = =</w:t>
      </w:r>
      <w:r>
        <w:rPr>
          <w:rFonts w:ascii="Meiryo UI" w:eastAsia="Meiryo UI" w:hAnsi="Meiryo UI" w:cs="Times New Roman" w:hint="eastAsia"/>
          <w:sz w:val="20"/>
          <w:szCs w:val="20"/>
        </w:rPr>
        <w:t>=</w:t>
      </w:r>
      <w:r>
        <w:rPr>
          <w:rFonts w:ascii="Meiryo UI" w:eastAsia="Meiryo UI" w:hAnsi="Meiryo UI" w:cs="Times New Roman"/>
          <w:sz w:val="20"/>
          <w:szCs w:val="20"/>
        </w:rPr>
        <w:t xml:space="preserve"> = = =</w:t>
      </w:r>
      <w:r>
        <w:rPr>
          <w:rFonts w:ascii="Meiryo UI" w:eastAsia="Meiryo UI" w:hAnsi="Meiryo UI" w:cs="Times New Roman" w:hint="eastAsia"/>
          <w:sz w:val="20"/>
          <w:szCs w:val="20"/>
        </w:rPr>
        <w:t>=</w:t>
      </w:r>
      <w:r>
        <w:rPr>
          <w:rFonts w:ascii="Meiryo UI" w:eastAsia="Meiryo UI" w:hAnsi="Meiryo UI" w:cs="Times New Roman"/>
          <w:sz w:val="20"/>
          <w:szCs w:val="20"/>
        </w:rPr>
        <w:t xml:space="preserve"> = = =</w:t>
      </w:r>
    </w:p>
    <w:bookmarkEnd w:id="3"/>
    <w:p w14:paraId="55B73AF7" w14:textId="77777777" w:rsidR="00480823" w:rsidRPr="00480823" w:rsidRDefault="00480823" w:rsidP="00480823">
      <w:pPr>
        <w:spacing w:after="0" w:line="280" w:lineRule="exact"/>
        <w:rPr>
          <w:rFonts w:ascii="Meiryo UI" w:eastAsia="Meiryo UI" w:hAnsi="Meiryo UI" w:cs="Times New Roman"/>
          <w:sz w:val="20"/>
          <w:szCs w:val="20"/>
        </w:rPr>
      </w:pPr>
    </w:p>
    <w:p w14:paraId="73886C82" w14:textId="3F210C4B" w:rsidR="00480823" w:rsidRPr="002009B3" w:rsidRDefault="00480823" w:rsidP="00480823">
      <w:pPr>
        <w:spacing w:after="0" w:line="280" w:lineRule="exact"/>
        <w:rPr>
          <w:rFonts w:ascii="Meiryo UI" w:eastAsia="Meiryo UI" w:hAnsi="Meiryo UI" w:cs="Times New Roman"/>
          <w:b/>
          <w:bCs/>
          <w:sz w:val="20"/>
          <w:szCs w:val="20"/>
        </w:rPr>
      </w:pPr>
      <w:r w:rsidRPr="002009B3">
        <w:rPr>
          <w:rFonts w:ascii="Meiryo UI" w:eastAsia="Meiryo UI" w:hAnsi="Meiryo UI" w:cs="Times New Roman" w:hint="eastAsia"/>
          <w:b/>
          <w:bCs/>
          <w:sz w:val="20"/>
          <w:szCs w:val="20"/>
        </w:rPr>
        <w:t>Note</w:t>
      </w:r>
      <w:r w:rsidRPr="002009B3">
        <w:rPr>
          <w:rFonts w:ascii="Meiryo UI" w:eastAsia="Meiryo UI" w:hAnsi="Meiryo UI" w:cs="Times New Roman"/>
          <w:b/>
          <w:bCs/>
          <w:sz w:val="20"/>
          <w:szCs w:val="20"/>
        </w:rPr>
        <w:t xml:space="preserve"> : </w:t>
      </w:r>
    </w:p>
    <w:p w14:paraId="3E2C992E" w14:textId="508244C3" w:rsidR="00480823" w:rsidRPr="00566FD6" w:rsidRDefault="00DA543E" w:rsidP="002009B3">
      <w:pPr>
        <w:pStyle w:val="a8"/>
        <w:numPr>
          <w:ilvl w:val="0"/>
          <w:numId w:val="15"/>
        </w:numPr>
        <w:spacing w:after="0" w:line="280" w:lineRule="exact"/>
        <w:rPr>
          <w:rFonts w:ascii="Meiryo UI" w:eastAsia="Meiryo UI" w:hAnsi="Meiryo UI" w:cs="Times New Roman"/>
          <w:sz w:val="20"/>
          <w:szCs w:val="20"/>
        </w:rPr>
      </w:pPr>
      <w:r w:rsidRPr="00566FD6">
        <w:rPr>
          <w:rFonts w:ascii="Meiryo UI" w:eastAsia="Meiryo UI" w:hAnsi="Meiryo UI" w:cs="Times New Roman"/>
          <w:color w:val="FF0000"/>
          <w:sz w:val="20"/>
          <w:szCs w:val="20"/>
        </w:rPr>
        <w:t>The red letters</w:t>
      </w:r>
      <w:r w:rsidRPr="00566FD6">
        <w:rPr>
          <w:rFonts w:ascii="Meiryo UI" w:eastAsia="Meiryo UI" w:hAnsi="Meiryo UI" w:cs="Times New Roman"/>
          <w:sz w:val="20"/>
          <w:szCs w:val="20"/>
        </w:rPr>
        <w:t xml:space="preserve"> in this template/example show what we would like to think or examples.</w:t>
      </w:r>
      <w:r w:rsidR="002009B3" w:rsidRPr="00566FD6">
        <w:rPr>
          <w:rFonts w:ascii="Meiryo UI" w:eastAsia="Meiryo UI" w:hAnsi="Meiryo UI" w:cs="Times New Roman"/>
          <w:sz w:val="20"/>
          <w:szCs w:val="20"/>
        </w:rPr>
        <w:t xml:space="preserve"> </w:t>
      </w:r>
      <w:r w:rsidRPr="00566FD6">
        <w:rPr>
          <w:rFonts w:ascii="Meiryo UI" w:eastAsia="Meiryo UI" w:hAnsi="Meiryo UI" w:cs="Times New Roman"/>
          <w:sz w:val="20"/>
          <w:szCs w:val="20"/>
        </w:rPr>
        <w:t xml:space="preserve"> </w:t>
      </w:r>
    </w:p>
    <w:p w14:paraId="7588F860" w14:textId="18A7B050" w:rsidR="00480823" w:rsidRPr="002009B3" w:rsidRDefault="00DA543E" w:rsidP="00480823">
      <w:pPr>
        <w:pStyle w:val="a8"/>
        <w:numPr>
          <w:ilvl w:val="0"/>
          <w:numId w:val="15"/>
        </w:numPr>
        <w:spacing w:after="0" w:line="280" w:lineRule="exact"/>
        <w:rPr>
          <w:rFonts w:ascii="Meiryo UI" w:eastAsia="Meiryo UI" w:hAnsi="Meiryo UI" w:cs="Times New Roman"/>
          <w:sz w:val="20"/>
          <w:szCs w:val="20"/>
        </w:rPr>
      </w:pPr>
      <w:r w:rsidRPr="00566FD6">
        <w:rPr>
          <w:rFonts w:ascii="Meiryo UI" w:eastAsia="Meiryo UI" w:hAnsi="Meiryo UI" w:cs="Times New Roman"/>
          <w:sz w:val="20"/>
          <w:szCs w:val="20"/>
          <w:highlight w:val="yellow"/>
        </w:rPr>
        <w:t>Th</w:t>
      </w:r>
      <w:r w:rsidR="00566FD6">
        <w:rPr>
          <w:rFonts w:ascii="Meiryo UI" w:eastAsia="Meiryo UI" w:hAnsi="Meiryo UI" w:cs="Times New Roman"/>
          <w:sz w:val="20"/>
          <w:szCs w:val="20"/>
          <w:highlight w:val="yellow"/>
        </w:rPr>
        <w:t xml:space="preserve">e </w:t>
      </w:r>
      <w:r w:rsidR="00B67310" w:rsidRPr="002009B3">
        <w:rPr>
          <w:rFonts w:ascii="Meiryo UI" w:eastAsia="Meiryo UI" w:hAnsi="Meiryo UI" w:cs="Times New Roman"/>
          <w:sz w:val="20"/>
          <w:szCs w:val="20"/>
          <w:highlight w:val="yellow"/>
        </w:rPr>
        <w:t>highlighted</w:t>
      </w:r>
      <w:r w:rsidR="00B67310" w:rsidRPr="002009B3">
        <w:rPr>
          <w:rFonts w:ascii="Meiryo UI" w:eastAsia="Meiryo UI" w:hAnsi="Meiryo UI" w:cs="Times New Roman"/>
          <w:sz w:val="20"/>
          <w:szCs w:val="20"/>
        </w:rPr>
        <w:t xml:space="preserve"> a</w:t>
      </w:r>
      <w:r w:rsidR="00235CCF" w:rsidRPr="002009B3">
        <w:rPr>
          <w:rFonts w:ascii="Meiryo UI" w:eastAsia="Meiryo UI" w:hAnsi="Meiryo UI" w:cs="Times New Roman"/>
          <w:sz w:val="20"/>
          <w:szCs w:val="20"/>
        </w:rPr>
        <w:t xml:space="preserve">nd </w:t>
      </w:r>
      <w:r w:rsidRPr="002009B3">
        <w:rPr>
          <w:rFonts w:ascii="Meiryo UI" w:eastAsia="Meiryo UI" w:hAnsi="Meiryo UI" w:cs="Times New Roman"/>
          <w:sz w:val="20"/>
          <w:szCs w:val="20"/>
          <w:u w:val="single"/>
        </w:rPr>
        <w:t>underlined</w:t>
      </w:r>
      <w:r w:rsidRPr="002009B3">
        <w:rPr>
          <w:rFonts w:ascii="Meiryo UI" w:eastAsia="Meiryo UI" w:hAnsi="Meiryo UI" w:cs="Times New Roman"/>
          <w:sz w:val="20"/>
          <w:szCs w:val="20"/>
        </w:rPr>
        <w:t xml:space="preserve"> part</w:t>
      </w:r>
      <w:r w:rsidR="00235CCF" w:rsidRPr="002009B3">
        <w:rPr>
          <w:rFonts w:ascii="Meiryo UI" w:eastAsia="Meiryo UI" w:hAnsi="Meiryo UI" w:cs="Times New Roman"/>
          <w:sz w:val="20"/>
          <w:szCs w:val="20"/>
        </w:rPr>
        <w:t>s</w:t>
      </w:r>
      <w:r w:rsidRPr="002009B3">
        <w:rPr>
          <w:rFonts w:ascii="Meiryo UI" w:eastAsia="Meiryo UI" w:hAnsi="Meiryo UI" w:cs="Times New Roman"/>
          <w:sz w:val="20"/>
          <w:szCs w:val="20"/>
        </w:rPr>
        <w:t xml:space="preserve"> should be filled out by the drafter. </w:t>
      </w:r>
    </w:p>
    <w:p w14:paraId="3C529C2A" w14:textId="6B61E846" w:rsidR="00DA543E" w:rsidRPr="00480823" w:rsidRDefault="00DA543E" w:rsidP="00480823">
      <w:pPr>
        <w:pStyle w:val="a8"/>
        <w:numPr>
          <w:ilvl w:val="0"/>
          <w:numId w:val="15"/>
        </w:numPr>
        <w:spacing w:after="0" w:line="280" w:lineRule="exact"/>
        <w:rPr>
          <w:rFonts w:ascii="Meiryo UI" w:eastAsia="Meiryo UI" w:hAnsi="Meiryo UI" w:cs="Times New Roman"/>
          <w:sz w:val="20"/>
          <w:szCs w:val="20"/>
        </w:rPr>
      </w:pPr>
      <w:r w:rsidRPr="00566FD6">
        <w:rPr>
          <w:rFonts w:ascii="Meiryo UI" w:eastAsia="Meiryo UI" w:hAnsi="Meiryo UI" w:cs="Times New Roman"/>
          <w:color w:val="FF0000"/>
          <w:sz w:val="20"/>
          <w:szCs w:val="20"/>
        </w:rPr>
        <w:t>The re</w:t>
      </w:r>
      <w:r w:rsidRPr="00480823">
        <w:rPr>
          <w:rFonts w:ascii="Meiryo UI" w:eastAsia="Meiryo UI" w:hAnsi="Meiryo UI" w:cs="Times New Roman"/>
          <w:color w:val="FF0000"/>
          <w:sz w:val="20"/>
          <w:szCs w:val="20"/>
        </w:rPr>
        <w:t>d letters</w:t>
      </w:r>
      <w:r w:rsidR="00480823">
        <w:rPr>
          <w:rFonts w:ascii="Meiryo UI" w:eastAsia="Meiryo UI" w:hAnsi="Meiryo UI" w:cs="Times New Roman" w:hint="eastAsia"/>
          <w:sz w:val="20"/>
          <w:szCs w:val="20"/>
        </w:rPr>
        <w:t>,</w:t>
      </w:r>
      <w:r w:rsidR="00480823">
        <w:rPr>
          <w:rFonts w:ascii="Meiryo UI" w:eastAsia="Meiryo UI" w:hAnsi="Meiryo UI" w:cs="Times New Roman"/>
          <w:sz w:val="20"/>
          <w:szCs w:val="20"/>
        </w:rPr>
        <w:t xml:space="preserve"> </w:t>
      </w:r>
      <w:r w:rsidR="00480823" w:rsidRPr="00997CF8">
        <w:rPr>
          <w:rFonts w:ascii="Meiryo UI" w:eastAsia="Meiryo UI" w:hAnsi="Meiryo UI" w:cs="Times New Roman"/>
          <w:sz w:val="20"/>
          <w:szCs w:val="20"/>
          <w:highlight w:val="yellow"/>
        </w:rPr>
        <w:t>the h</w:t>
      </w:r>
      <w:r w:rsidR="00480823" w:rsidRPr="00480823">
        <w:rPr>
          <w:rFonts w:ascii="Meiryo UI" w:eastAsia="Meiryo UI" w:hAnsi="Meiryo UI" w:cs="Times New Roman"/>
          <w:sz w:val="20"/>
          <w:szCs w:val="20"/>
          <w:highlight w:val="yellow"/>
        </w:rPr>
        <w:t>ighlighted</w:t>
      </w:r>
      <w:r w:rsidR="00AB22A5" w:rsidRPr="00480823">
        <w:rPr>
          <w:rFonts w:ascii="Meiryo UI" w:eastAsia="Meiryo UI" w:hAnsi="Meiryo UI" w:cs="Times New Roman"/>
          <w:sz w:val="20"/>
          <w:szCs w:val="20"/>
        </w:rPr>
        <w:t xml:space="preserve"> and</w:t>
      </w:r>
      <w:r w:rsidRPr="00997CF8">
        <w:rPr>
          <w:rFonts w:ascii="Meiryo UI" w:eastAsia="Meiryo UI" w:hAnsi="Meiryo UI" w:cs="Times New Roman"/>
          <w:sz w:val="20"/>
          <w:szCs w:val="20"/>
          <w:u w:val="single"/>
        </w:rPr>
        <w:t xml:space="preserve"> the </w:t>
      </w:r>
      <w:r w:rsidRPr="00480823">
        <w:rPr>
          <w:rFonts w:ascii="Meiryo UI" w:eastAsia="Meiryo UI" w:hAnsi="Meiryo UI" w:cs="Times New Roman"/>
          <w:sz w:val="20"/>
          <w:szCs w:val="20"/>
          <w:u w:val="single"/>
        </w:rPr>
        <w:t>underlines</w:t>
      </w:r>
      <w:r w:rsidRPr="00480823">
        <w:rPr>
          <w:rFonts w:ascii="Meiryo UI" w:eastAsia="Meiryo UI" w:hAnsi="Meiryo UI" w:cs="Times New Roman"/>
          <w:sz w:val="20"/>
          <w:szCs w:val="20"/>
        </w:rPr>
        <w:t xml:space="preserve"> should be deleted before you finalize the document. </w:t>
      </w:r>
    </w:p>
    <w:p w14:paraId="7183209A" w14:textId="77777777" w:rsidR="00480823" w:rsidRDefault="00480823" w:rsidP="00480823">
      <w:pPr>
        <w:spacing w:after="0" w:line="280" w:lineRule="exact"/>
        <w:rPr>
          <w:rFonts w:ascii="Meiryo UI" w:eastAsia="Meiryo UI" w:hAnsi="Meiryo UI" w:cs="Times New Roman"/>
          <w:color w:val="FF0000"/>
          <w:sz w:val="20"/>
          <w:szCs w:val="20"/>
        </w:rPr>
      </w:pPr>
    </w:p>
    <w:p w14:paraId="550C2860" w14:textId="40708839" w:rsidR="00F06D3E" w:rsidRPr="00480823" w:rsidRDefault="00DA543E" w:rsidP="00480823">
      <w:pPr>
        <w:spacing w:after="0" w:line="280" w:lineRule="exact"/>
        <w:rPr>
          <w:rFonts w:ascii="Meiryo UI" w:eastAsia="Meiryo UI" w:hAnsi="Meiryo UI" w:cs="Times New Roman"/>
          <w:sz w:val="20"/>
          <w:szCs w:val="20"/>
        </w:rPr>
      </w:pPr>
      <w:r w:rsidRPr="00480823">
        <w:rPr>
          <w:rFonts w:ascii="Meiryo UI" w:eastAsia="Meiryo UI" w:hAnsi="Meiryo UI" w:cs="Times New Roman"/>
          <w:sz w:val="20"/>
          <w:szCs w:val="20"/>
        </w:rPr>
        <w:t>This is just a template/example, and you can draft it depending on the purposes</w:t>
      </w:r>
      <w:r w:rsidR="00997CF8">
        <w:rPr>
          <w:rFonts w:ascii="Meiryo UI" w:eastAsia="Meiryo UI" w:hAnsi="Meiryo UI" w:cs="Times New Roman"/>
          <w:sz w:val="20"/>
          <w:szCs w:val="20"/>
        </w:rPr>
        <w:t xml:space="preserve">, </w:t>
      </w:r>
      <w:r w:rsidRPr="00480823">
        <w:rPr>
          <w:rFonts w:ascii="Meiryo UI" w:eastAsia="Meiryo UI" w:hAnsi="Meiryo UI" w:cs="Times New Roman"/>
          <w:sz w:val="20"/>
          <w:szCs w:val="20"/>
        </w:rPr>
        <w:t>duties</w:t>
      </w:r>
      <w:r w:rsidR="00997CF8">
        <w:rPr>
          <w:rFonts w:ascii="Meiryo UI" w:eastAsia="Meiryo UI" w:hAnsi="Meiryo UI" w:cs="Times New Roman"/>
          <w:sz w:val="20"/>
          <w:szCs w:val="20"/>
        </w:rPr>
        <w:t xml:space="preserve"> and </w:t>
      </w:r>
      <w:r w:rsidRPr="00480823">
        <w:rPr>
          <w:rFonts w:ascii="Meiryo UI" w:eastAsia="Meiryo UI" w:hAnsi="Meiryo UI" w:cs="Times New Roman"/>
          <w:sz w:val="20"/>
          <w:szCs w:val="20"/>
        </w:rPr>
        <w:t>activities of the committee.</w:t>
      </w:r>
    </w:p>
    <w:sectPr w:rsidR="00F06D3E" w:rsidRPr="00480823" w:rsidSect="003B65B9">
      <w:headerReference w:type="default" r:id="rId7"/>
      <w:footerReference w:type="default" r:id="rId8"/>
      <w:pgSz w:w="11907" w:h="16840" w:code="9"/>
      <w:pgMar w:top="851" w:right="1191" w:bottom="454" w:left="1191" w:header="397" w:footer="284" w:gutter="0"/>
      <w:cols w:space="720"/>
      <w:docGrid w:type="linesAndChars" w:linePitch="360" w:charSpace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6D0B" w14:textId="77777777" w:rsidR="00EF15C4" w:rsidRDefault="00EF15C4" w:rsidP="00F06D3E">
      <w:pPr>
        <w:spacing w:after="0" w:line="240" w:lineRule="auto"/>
      </w:pPr>
      <w:r>
        <w:separator/>
      </w:r>
    </w:p>
  </w:endnote>
  <w:endnote w:type="continuationSeparator" w:id="0">
    <w:p w14:paraId="2546C2D8" w14:textId="77777777" w:rsidR="00EF15C4" w:rsidRDefault="00EF15C4" w:rsidP="00F0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8810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9A7706E" w14:textId="53BD6271" w:rsidR="00052BF8" w:rsidRDefault="00052BF8" w:rsidP="00052BF8">
            <w:pPr>
              <w:pStyle w:val="a6"/>
              <w:jc w:val="center"/>
            </w:pPr>
            <w:r w:rsidRPr="00052BF8">
              <w:rPr>
                <w:rFonts w:ascii="Meiryo UI" w:eastAsia="Meiryo UI" w:hAnsi="Meiryo UI"/>
                <w:sz w:val="18"/>
                <w:szCs w:val="18"/>
                <w:lang w:val="ja-JP"/>
              </w:rPr>
              <w:t xml:space="preserve"> </w:t>
            </w:r>
            <w:r w:rsidRPr="00052BF8">
              <w:rPr>
                <w:rFonts w:ascii="Meiryo UI" w:eastAsia="Meiryo UI" w:hAnsi="Meiryo UI"/>
                <w:sz w:val="18"/>
                <w:szCs w:val="18"/>
              </w:rPr>
              <w:fldChar w:fldCharType="begin"/>
            </w:r>
            <w:r w:rsidRPr="00052BF8">
              <w:rPr>
                <w:rFonts w:ascii="Meiryo UI" w:eastAsia="Meiryo UI" w:hAnsi="Meiryo UI"/>
                <w:sz w:val="18"/>
                <w:szCs w:val="18"/>
              </w:rPr>
              <w:instrText>PAGE</w:instrText>
            </w:r>
            <w:r w:rsidRPr="00052BF8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052BF8">
              <w:rPr>
                <w:rFonts w:ascii="Meiryo UI" w:eastAsia="Meiryo UI" w:hAnsi="Meiryo UI"/>
                <w:sz w:val="18"/>
                <w:szCs w:val="18"/>
                <w:lang w:val="ja-JP"/>
              </w:rPr>
              <w:t>2</w:t>
            </w:r>
            <w:r w:rsidRPr="00052BF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  <w:r w:rsidRPr="00052BF8">
              <w:rPr>
                <w:rFonts w:ascii="Meiryo UI" w:eastAsia="Meiryo UI" w:hAnsi="Meiryo UI"/>
                <w:sz w:val="18"/>
                <w:szCs w:val="18"/>
                <w:lang w:val="ja-JP"/>
              </w:rPr>
              <w:t xml:space="preserve"> / </w:t>
            </w:r>
            <w:r w:rsidRPr="00052BF8">
              <w:rPr>
                <w:rFonts w:ascii="Meiryo UI" w:eastAsia="Meiryo UI" w:hAnsi="Meiryo UI"/>
                <w:sz w:val="18"/>
                <w:szCs w:val="18"/>
              </w:rPr>
              <w:fldChar w:fldCharType="begin"/>
            </w:r>
            <w:r w:rsidRPr="00052BF8">
              <w:rPr>
                <w:rFonts w:ascii="Meiryo UI" w:eastAsia="Meiryo UI" w:hAnsi="Meiryo UI"/>
                <w:sz w:val="18"/>
                <w:szCs w:val="18"/>
              </w:rPr>
              <w:instrText>NUMPAGES</w:instrText>
            </w:r>
            <w:r w:rsidRPr="00052BF8">
              <w:rPr>
                <w:rFonts w:ascii="Meiryo UI" w:eastAsia="Meiryo UI" w:hAnsi="Meiryo UI"/>
                <w:sz w:val="18"/>
                <w:szCs w:val="18"/>
              </w:rPr>
              <w:fldChar w:fldCharType="separate"/>
            </w:r>
            <w:r w:rsidRPr="00052BF8">
              <w:rPr>
                <w:rFonts w:ascii="Meiryo UI" w:eastAsia="Meiryo UI" w:hAnsi="Meiryo UI"/>
                <w:sz w:val="18"/>
                <w:szCs w:val="18"/>
                <w:lang w:val="ja-JP"/>
              </w:rPr>
              <w:t>2</w:t>
            </w:r>
            <w:r w:rsidRPr="00052BF8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254E" w14:textId="77777777" w:rsidR="00EF15C4" w:rsidRDefault="00EF15C4" w:rsidP="00F06D3E">
      <w:pPr>
        <w:spacing w:after="0" w:line="240" w:lineRule="auto"/>
      </w:pPr>
      <w:r>
        <w:separator/>
      </w:r>
    </w:p>
  </w:footnote>
  <w:footnote w:type="continuationSeparator" w:id="0">
    <w:p w14:paraId="5BBB4E14" w14:textId="77777777" w:rsidR="00EF15C4" w:rsidRDefault="00EF15C4" w:rsidP="00F06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4E71" w14:textId="6D91F2E7" w:rsidR="00F06D3E" w:rsidRPr="00052BF8" w:rsidRDefault="00F06D3E" w:rsidP="00F06D3E">
    <w:pPr>
      <w:pStyle w:val="a4"/>
      <w:jc w:val="center"/>
      <w:rPr>
        <w:rFonts w:ascii="Meiryo UI" w:eastAsia="Meiryo UI" w:hAnsi="Meiryo UI"/>
        <w:color w:val="808080" w:themeColor="background1" w:themeShade="80"/>
      </w:rPr>
    </w:pPr>
    <w:r w:rsidRPr="00052BF8">
      <w:rPr>
        <w:rFonts w:ascii="Meiryo UI" w:eastAsia="Meiryo UI" w:hAnsi="Meiryo UI"/>
        <w:color w:val="808080" w:themeColor="background1" w:themeShade="80"/>
      </w:rPr>
      <w:t>TEMPLATE: EXAMPLE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350B"/>
    <w:multiLevelType w:val="hybridMultilevel"/>
    <w:tmpl w:val="B31E14E6"/>
    <w:lvl w:ilvl="0" w:tplc="90D603D8">
      <w:start w:val="1"/>
      <w:numFmt w:val="decimal"/>
      <w:lvlText w:val="Article 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506F"/>
    <w:multiLevelType w:val="hybridMultilevel"/>
    <w:tmpl w:val="FA063ACE"/>
    <w:lvl w:ilvl="0" w:tplc="FEB07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11DC5"/>
    <w:multiLevelType w:val="multilevel"/>
    <w:tmpl w:val="3D2E7464"/>
    <w:lvl w:ilvl="0">
      <w:start w:val="2"/>
      <w:numFmt w:val="decimal"/>
      <w:lvlText w:val="%1."/>
      <w:lvlJc w:val="left"/>
      <w:pPr>
        <w:ind w:left="420" w:hanging="420"/>
      </w:pPr>
      <w:rPr>
        <w:rFonts w:ascii="Meiryo UI" w:eastAsia="Meiryo UI" w:hAnsi="Meiryo UI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eastAsia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eastAsia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eastAsia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eastAsia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eastAsia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eastAsia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eastAsia"/>
      </w:rPr>
    </w:lvl>
  </w:abstractNum>
  <w:abstractNum w:abstractNumId="3" w15:restartNumberingAfterBreak="0">
    <w:nsid w:val="1C994446"/>
    <w:multiLevelType w:val="hybridMultilevel"/>
    <w:tmpl w:val="EA72B54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34230D"/>
    <w:multiLevelType w:val="hybridMultilevel"/>
    <w:tmpl w:val="C14AE9B0"/>
    <w:lvl w:ilvl="0" w:tplc="AC8E3D60">
      <w:start w:val="1"/>
      <w:numFmt w:val="decimal"/>
      <w:lvlText w:val="Article 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A11AE"/>
    <w:multiLevelType w:val="hybridMultilevel"/>
    <w:tmpl w:val="86527E4E"/>
    <w:lvl w:ilvl="0" w:tplc="FEB2A6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A7D83"/>
    <w:multiLevelType w:val="hybridMultilevel"/>
    <w:tmpl w:val="0E6EFBFA"/>
    <w:lvl w:ilvl="0" w:tplc="8C90E2B6">
      <w:start w:val="1"/>
      <w:numFmt w:val="decimal"/>
      <w:pStyle w:val="2"/>
      <w:lvlText w:val="(%1)"/>
      <w:lvlJc w:val="left"/>
      <w:pPr>
        <w:ind w:left="647" w:hanging="420"/>
      </w:pPr>
      <w:rPr>
        <w:rFonts w:ascii="Meiryo UI" w:eastAsia="Meiryo UI" w:hAnsi="Meiryo UI" w:hint="eastAsia"/>
        <w:color w:val="000000" w:themeColor="text1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FF2FC3"/>
    <w:multiLevelType w:val="hybridMultilevel"/>
    <w:tmpl w:val="9AB6A8A8"/>
    <w:lvl w:ilvl="0" w:tplc="96FA8820">
      <w:start w:val="1"/>
      <w:numFmt w:val="decimal"/>
      <w:lvlText w:val="(%1)"/>
      <w:lvlJc w:val="left"/>
      <w:pPr>
        <w:ind w:left="647" w:hanging="420"/>
      </w:pPr>
      <w:rPr>
        <w:rFonts w:ascii="Meiryo UI" w:eastAsia="Meiryo UI" w:hAnsi="Meiryo UI" w:hint="eastAsia"/>
        <w:color w:val="000000" w:themeColor="text1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8" w15:restartNumberingAfterBreak="0">
    <w:nsid w:val="53DB35D1"/>
    <w:multiLevelType w:val="hybridMultilevel"/>
    <w:tmpl w:val="01987962"/>
    <w:lvl w:ilvl="0" w:tplc="534619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42764"/>
    <w:multiLevelType w:val="hybridMultilevel"/>
    <w:tmpl w:val="D50E3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278BC"/>
    <w:multiLevelType w:val="hybridMultilevel"/>
    <w:tmpl w:val="AF6691DC"/>
    <w:lvl w:ilvl="0" w:tplc="3E64D2F6">
      <w:start w:val="1"/>
      <w:numFmt w:val="decimal"/>
      <w:pStyle w:val="1"/>
      <w:lvlText w:val="Article %1."/>
      <w:lvlJc w:val="left"/>
      <w:pPr>
        <w:ind w:left="420" w:hanging="420"/>
      </w:pPr>
      <w:rPr>
        <w:rFonts w:ascii="Meiryo UI" w:eastAsia="Meiryo UI" w:hAnsi="Meiryo UI" w:hint="eastAsia"/>
        <w:b/>
        <w:i w:val="0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5B6081"/>
    <w:multiLevelType w:val="hybridMultilevel"/>
    <w:tmpl w:val="E2F2FD5E"/>
    <w:lvl w:ilvl="0" w:tplc="B65C744C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5278C3"/>
    <w:multiLevelType w:val="hybridMultilevel"/>
    <w:tmpl w:val="9894F8B0"/>
    <w:lvl w:ilvl="0" w:tplc="EB34CF7E">
      <w:start w:val="1"/>
      <w:numFmt w:val="decimal"/>
      <w:pStyle w:val="20"/>
      <w:lvlText w:val="%1.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7BBA69B6"/>
    <w:multiLevelType w:val="hybridMultilevel"/>
    <w:tmpl w:val="7BF4E4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13"/>
  </w:num>
  <w:num w:numId="11">
    <w:abstractNumId w:val="6"/>
  </w:num>
  <w:num w:numId="12">
    <w:abstractNumId w:val="6"/>
  </w:num>
  <w:num w:numId="13">
    <w:abstractNumId w:val="12"/>
  </w:num>
  <w:num w:numId="14">
    <w:abstractNumId w:val="12"/>
    <w:lvlOverride w:ilvl="0">
      <w:startOverride w:val="2"/>
    </w:lvlOverride>
  </w:num>
  <w:num w:numId="15">
    <w:abstractNumId w:val="3"/>
  </w:num>
  <w:num w:numId="16">
    <w:abstractNumId w:val="6"/>
    <w:lvlOverride w:ilvl="0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1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3E"/>
    <w:rsid w:val="00015CCE"/>
    <w:rsid w:val="00016DE6"/>
    <w:rsid w:val="000449D5"/>
    <w:rsid w:val="00052BF8"/>
    <w:rsid w:val="000564C4"/>
    <w:rsid w:val="000B7623"/>
    <w:rsid w:val="001978C1"/>
    <w:rsid w:val="001B074F"/>
    <w:rsid w:val="001E3168"/>
    <w:rsid w:val="002009B3"/>
    <w:rsid w:val="00227738"/>
    <w:rsid w:val="00235CCF"/>
    <w:rsid w:val="0027328B"/>
    <w:rsid w:val="002A4832"/>
    <w:rsid w:val="00332B83"/>
    <w:rsid w:val="00347BCE"/>
    <w:rsid w:val="003778CE"/>
    <w:rsid w:val="00386AA9"/>
    <w:rsid w:val="003B65B9"/>
    <w:rsid w:val="003D1FA5"/>
    <w:rsid w:val="004211B3"/>
    <w:rsid w:val="00480823"/>
    <w:rsid w:val="004D3F2C"/>
    <w:rsid w:val="004F24F8"/>
    <w:rsid w:val="00561435"/>
    <w:rsid w:val="00566FD6"/>
    <w:rsid w:val="00573B2E"/>
    <w:rsid w:val="00573BA2"/>
    <w:rsid w:val="0059358B"/>
    <w:rsid w:val="00613E7A"/>
    <w:rsid w:val="00621B92"/>
    <w:rsid w:val="006357C7"/>
    <w:rsid w:val="00640F64"/>
    <w:rsid w:val="00673A2E"/>
    <w:rsid w:val="0068546A"/>
    <w:rsid w:val="00697038"/>
    <w:rsid w:val="006F54B1"/>
    <w:rsid w:val="00710526"/>
    <w:rsid w:val="00711AD4"/>
    <w:rsid w:val="00715E35"/>
    <w:rsid w:val="007532B5"/>
    <w:rsid w:val="007C1D59"/>
    <w:rsid w:val="007C1E82"/>
    <w:rsid w:val="007D10B9"/>
    <w:rsid w:val="00847B6F"/>
    <w:rsid w:val="00862DD9"/>
    <w:rsid w:val="0087652C"/>
    <w:rsid w:val="008777EB"/>
    <w:rsid w:val="008A3B7F"/>
    <w:rsid w:val="008C1203"/>
    <w:rsid w:val="008D6F37"/>
    <w:rsid w:val="00921A48"/>
    <w:rsid w:val="00932CD8"/>
    <w:rsid w:val="00971F4D"/>
    <w:rsid w:val="00997CF8"/>
    <w:rsid w:val="009A4E98"/>
    <w:rsid w:val="00A54A6D"/>
    <w:rsid w:val="00A75FAC"/>
    <w:rsid w:val="00A901B4"/>
    <w:rsid w:val="00A978E2"/>
    <w:rsid w:val="00AA7967"/>
    <w:rsid w:val="00AB22A5"/>
    <w:rsid w:val="00AC6B9B"/>
    <w:rsid w:val="00AD6219"/>
    <w:rsid w:val="00B26BEB"/>
    <w:rsid w:val="00B56777"/>
    <w:rsid w:val="00B67310"/>
    <w:rsid w:val="00B73104"/>
    <w:rsid w:val="00B76E29"/>
    <w:rsid w:val="00B94F7C"/>
    <w:rsid w:val="00C01614"/>
    <w:rsid w:val="00C52EA1"/>
    <w:rsid w:val="00C739E3"/>
    <w:rsid w:val="00C80AF3"/>
    <w:rsid w:val="00CE7121"/>
    <w:rsid w:val="00D42421"/>
    <w:rsid w:val="00D96CBF"/>
    <w:rsid w:val="00D977E8"/>
    <w:rsid w:val="00DA543E"/>
    <w:rsid w:val="00DE6282"/>
    <w:rsid w:val="00DF66E9"/>
    <w:rsid w:val="00E30F85"/>
    <w:rsid w:val="00E40687"/>
    <w:rsid w:val="00E92A31"/>
    <w:rsid w:val="00EB6A17"/>
    <w:rsid w:val="00EC0362"/>
    <w:rsid w:val="00EC6F73"/>
    <w:rsid w:val="00EF15C4"/>
    <w:rsid w:val="00EF4B5E"/>
    <w:rsid w:val="00F06D3E"/>
    <w:rsid w:val="00FB2B4C"/>
    <w:rsid w:val="00F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FB3EDC"/>
  <w15:chartTrackingRefBased/>
  <w15:docId w15:val="{0158E063-3B59-4826-8FA1-F3AC3BF8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3E7A"/>
    <w:pPr>
      <w:keepNext/>
      <w:keepLines/>
      <w:numPr>
        <w:numId w:val="18"/>
      </w:numPr>
      <w:spacing w:before="100" w:beforeAutospacing="1" w:after="0" w:line="240" w:lineRule="auto"/>
      <w:outlineLvl w:val="0"/>
    </w:pPr>
    <w:rPr>
      <w:rFonts w:ascii="Meiryo UI" w:eastAsia="Meiryo UI" w:hAnsi="Meiryo UI" w:cstheme="majorBidi"/>
      <w:b/>
      <w:color w:val="000000" w:themeColor="text1"/>
      <w:sz w:val="20"/>
      <w:szCs w:val="32"/>
    </w:rPr>
  </w:style>
  <w:style w:type="paragraph" w:styleId="2">
    <w:name w:val="heading 2"/>
    <w:basedOn w:val="a0"/>
    <w:next w:val="a0"/>
    <w:link w:val="21"/>
    <w:uiPriority w:val="9"/>
    <w:unhideWhenUsed/>
    <w:qFormat/>
    <w:rsid w:val="00DE6282"/>
    <w:pPr>
      <w:keepNext/>
      <w:keepLines/>
      <w:numPr>
        <w:numId w:val="12"/>
      </w:numPr>
      <w:outlineLvl w:val="1"/>
    </w:pPr>
    <w:rPr>
      <w:rFonts w:cstheme="majorBidi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8E2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78E2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78E2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78E2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78E2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78E2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78E2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06D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1"/>
    <w:link w:val="a4"/>
    <w:uiPriority w:val="99"/>
    <w:rsid w:val="00F06D3E"/>
  </w:style>
  <w:style w:type="paragraph" w:styleId="a6">
    <w:name w:val="footer"/>
    <w:basedOn w:val="a"/>
    <w:link w:val="a7"/>
    <w:uiPriority w:val="99"/>
    <w:unhideWhenUsed/>
    <w:rsid w:val="00F06D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1"/>
    <w:link w:val="a6"/>
    <w:uiPriority w:val="99"/>
    <w:rsid w:val="00F06D3E"/>
  </w:style>
  <w:style w:type="paragraph" w:styleId="a8">
    <w:name w:val="List Paragraph"/>
    <w:basedOn w:val="a"/>
    <w:uiPriority w:val="34"/>
    <w:qFormat/>
    <w:rsid w:val="00F06D3E"/>
    <w:pPr>
      <w:ind w:left="720"/>
      <w:contextualSpacing/>
    </w:pPr>
  </w:style>
  <w:style w:type="character" w:customStyle="1" w:styleId="10">
    <w:name w:val="見出し 1 (文字)"/>
    <w:basedOn w:val="a1"/>
    <w:link w:val="1"/>
    <w:uiPriority w:val="9"/>
    <w:rsid w:val="00052BF8"/>
    <w:rPr>
      <w:rFonts w:ascii="Meiryo UI" w:eastAsia="Meiryo UI" w:hAnsi="Meiryo UI" w:cstheme="majorBidi"/>
      <w:b/>
      <w:color w:val="000000" w:themeColor="text1"/>
      <w:sz w:val="20"/>
      <w:szCs w:val="32"/>
    </w:rPr>
  </w:style>
  <w:style w:type="character" w:customStyle="1" w:styleId="21">
    <w:name w:val="見出し 2 (文字)"/>
    <w:basedOn w:val="a1"/>
    <w:link w:val="2"/>
    <w:uiPriority w:val="9"/>
    <w:rsid w:val="003B65B9"/>
    <w:rPr>
      <w:rFonts w:ascii="Meiryo UI" w:eastAsia="Meiryo UI" w:hAnsi="Meiryo UI" w:cstheme="majorBidi"/>
      <w:color w:val="000000" w:themeColor="text1"/>
      <w:sz w:val="20"/>
      <w:szCs w:val="26"/>
    </w:rPr>
  </w:style>
  <w:style w:type="character" w:customStyle="1" w:styleId="30">
    <w:name w:val="見出し 3 (文字)"/>
    <w:basedOn w:val="a1"/>
    <w:link w:val="3"/>
    <w:uiPriority w:val="9"/>
    <w:semiHidden/>
    <w:rsid w:val="00A978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見出し 4 (文字)"/>
    <w:basedOn w:val="a1"/>
    <w:link w:val="4"/>
    <w:uiPriority w:val="9"/>
    <w:semiHidden/>
    <w:rsid w:val="00A978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見出し 5 (文字)"/>
    <w:basedOn w:val="a1"/>
    <w:link w:val="5"/>
    <w:uiPriority w:val="9"/>
    <w:semiHidden/>
    <w:rsid w:val="00A978E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見出し 6 (文字)"/>
    <w:basedOn w:val="a1"/>
    <w:link w:val="6"/>
    <w:uiPriority w:val="9"/>
    <w:semiHidden/>
    <w:rsid w:val="00A978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見出し 7 (文字)"/>
    <w:basedOn w:val="a1"/>
    <w:link w:val="7"/>
    <w:uiPriority w:val="9"/>
    <w:semiHidden/>
    <w:rsid w:val="00A978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見出し 8 (文字)"/>
    <w:basedOn w:val="a1"/>
    <w:link w:val="8"/>
    <w:uiPriority w:val="9"/>
    <w:semiHidden/>
    <w:rsid w:val="00A978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1"/>
    <w:link w:val="9"/>
    <w:uiPriority w:val="9"/>
    <w:semiHidden/>
    <w:rsid w:val="00A978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11A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711AD4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No Spacing"/>
    <w:uiPriority w:val="1"/>
    <w:qFormat/>
    <w:rsid w:val="00052BF8"/>
    <w:pPr>
      <w:spacing w:after="0" w:line="280" w:lineRule="exact"/>
      <w:ind w:left="227"/>
    </w:pPr>
    <w:rPr>
      <w:rFonts w:ascii="Meiryo UI" w:eastAsia="Meiryo UI" w:hAnsi="Meiryo UI"/>
      <w:color w:val="000000" w:themeColor="text1"/>
      <w:sz w:val="20"/>
    </w:rPr>
  </w:style>
  <w:style w:type="paragraph" w:customStyle="1" w:styleId="20">
    <w:name w:val="行間詰め2"/>
    <w:basedOn w:val="a0"/>
    <w:next w:val="a0"/>
    <w:link w:val="22"/>
    <w:qFormat/>
    <w:rsid w:val="00052BF8"/>
    <w:pPr>
      <w:numPr>
        <w:numId w:val="13"/>
      </w:numPr>
      <w:spacing w:beforeLines="20" w:before="20"/>
    </w:pPr>
    <w:rPr>
      <w:rFonts w:cs="ＭＳ Ｐゴシック"/>
      <w:szCs w:val="21"/>
    </w:rPr>
  </w:style>
  <w:style w:type="character" w:customStyle="1" w:styleId="22">
    <w:name w:val="行間詰め2 (文字)"/>
    <w:basedOn w:val="a1"/>
    <w:link w:val="20"/>
    <w:rsid w:val="00052BF8"/>
    <w:rPr>
      <w:rFonts w:ascii="Meiryo UI" w:eastAsia="Meiryo UI" w:hAnsi="Meiryo UI" w:cs="ＭＳ Ｐゴシック"/>
      <w:color w:val="000000" w:themeColor="text1"/>
      <w:sz w:val="20"/>
      <w:szCs w:val="21"/>
    </w:rPr>
  </w:style>
  <w:style w:type="character" w:styleId="ab">
    <w:name w:val="Placeholder Text"/>
    <w:basedOn w:val="a1"/>
    <w:uiPriority w:val="99"/>
    <w:semiHidden/>
    <w:rsid w:val="00052B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2" baseType="lpstr">
      <vt:lpstr/>
      <vt:lpstr/>
      <vt:lpstr>Purposes.</vt:lpstr>
      <vt:lpstr>Establishment, etc.</vt:lpstr>
      <vt:lpstr>Duties/Activities. (Please list the duties below.  What the Committee will decid</vt:lpstr>
      <vt:lpstr>Committee Members. (Please add as necessary.)</vt:lpstr>
      <vt:lpstr>    The members of the Committee (“Member” or “Members”) shall be consisted of the f</vt:lpstr>
      <vt:lpstr>    </vt:lpstr>
      <vt:lpstr>    </vt:lpstr>
      <vt:lpstr>    </vt:lpstr>
      <vt:lpstr>    The term of the Members shall be ______________, and the Members can be reelecte</vt:lpstr>
      <vt:lpstr>    _________ can dismiss the Member(s) on his/her own discretion.</vt:lpstr>
      <vt:lpstr>Chairman, Secretary, etc.  (If the Committee needs additional positions other th</vt:lpstr>
      <vt:lpstr>Administration/Management. </vt:lpstr>
      <vt:lpstr>    A meeting of the Committee shall be held _____ times _________________ (period  </vt:lpstr>
      <vt:lpstr>    The Chairman shall call meetings and become a chair of the meetings of the Commi</vt:lpstr>
      <vt:lpstr>    The Secretary shall take minutes of the meetings of the Committee.</vt:lpstr>
      <vt:lpstr>    If the Chairman and/or the Secretary are/is not available to attend a meeting or</vt:lpstr>
      <vt:lpstr>    The decisions of matters presented/discussed at a meeting shall be carried  ____</vt:lpstr>
      <vt:lpstr>Minutes.</vt:lpstr>
      <vt:lpstr>Amendments/Cancellation.</vt:lpstr>
      <vt:lpstr>Effective Date.</vt:lpstr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Rules and Procedures Section</dc:creator>
  <cp:keywords/>
  <dc:description/>
  <cp:lastModifiedBy>Chiaki Kobashigawa</cp:lastModifiedBy>
  <cp:revision>2</cp:revision>
  <dcterms:created xsi:type="dcterms:W3CDTF">2021-06-17T06:39:00Z</dcterms:created>
  <dcterms:modified xsi:type="dcterms:W3CDTF">2021-06-17T06:39:00Z</dcterms:modified>
  <cp:category>Internal</cp:category>
</cp:coreProperties>
</file>